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DA" w:rsidRPr="00576EDA" w:rsidRDefault="00B732D9" w:rsidP="00576EDA">
      <w:pPr>
        <w:jc w:val="center"/>
        <w:rPr>
          <w:b/>
          <w:sz w:val="40"/>
          <w:szCs w:val="40"/>
        </w:rPr>
      </w:pPr>
      <w:r w:rsidRPr="00576EDA">
        <w:rPr>
          <w:b/>
          <w:sz w:val="40"/>
          <w:szCs w:val="40"/>
        </w:rPr>
        <w:t>Пресс-совет</w:t>
      </w:r>
    </w:p>
    <w:p w:rsidR="00576EDA" w:rsidRDefault="00B732D9" w:rsidP="00576EDA">
      <w:pPr>
        <w:jc w:val="center"/>
        <w:rPr>
          <w:b/>
          <w:sz w:val="40"/>
          <w:szCs w:val="40"/>
        </w:rPr>
      </w:pPr>
      <w:r w:rsidRPr="00576EDA">
        <w:rPr>
          <w:b/>
          <w:sz w:val="40"/>
          <w:szCs w:val="40"/>
        </w:rPr>
        <w:t xml:space="preserve">«Психологическая атмосфера урока: </w:t>
      </w:r>
    </w:p>
    <w:p w:rsidR="00B732D9" w:rsidRPr="00576EDA" w:rsidRDefault="00B732D9" w:rsidP="00576EDA">
      <w:pPr>
        <w:jc w:val="center"/>
        <w:rPr>
          <w:b/>
          <w:sz w:val="40"/>
          <w:szCs w:val="40"/>
        </w:rPr>
      </w:pPr>
      <w:r w:rsidRPr="00576EDA">
        <w:rPr>
          <w:b/>
          <w:sz w:val="40"/>
          <w:szCs w:val="40"/>
        </w:rPr>
        <w:t>с чего начать и как поддержать»</w:t>
      </w:r>
    </w:p>
    <w:p w:rsidR="00B732D9" w:rsidRDefault="00B732D9" w:rsidP="00B732D9">
      <w:pPr>
        <w:ind w:left="142" w:right="423"/>
        <w:jc w:val="both"/>
        <w:rPr>
          <w:sz w:val="30"/>
          <w:szCs w:val="30"/>
        </w:rPr>
      </w:pPr>
    </w:p>
    <w:p w:rsidR="00B732D9" w:rsidRPr="00576EDA" w:rsidRDefault="00B732D9" w:rsidP="00576EDA">
      <w:pPr>
        <w:jc w:val="both"/>
        <w:rPr>
          <w:sz w:val="30"/>
          <w:szCs w:val="30"/>
        </w:rPr>
      </w:pPr>
      <w:r>
        <w:rPr>
          <w:b/>
          <w:sz w:val="30"/>
          <w:szCs w:val="30"/>
        </w:rPr>
        <w:tab/>
      </w:r>
      <w:r w:rsidRPr="00576EDA">
        <w:rPr>
          <w:b/>
          <w:sz w:val="30"/>
          <w:szCs w:val="30"/>
        </w:rPr>
        <w:t>Цель</w:t>
      </w:r>
      <w:r w:rsidRPr="00576EDA">
        <w:rPr>
          <w:sz w:val="30"/>
          <w:szCs w:val="30"/>
        </w:rPr>
        <w:t xml:space="preserve">: повышение педагогической компетентности педагогов по вопросу </w:t>
      </w:r>
      <w:r w:rsidR="00CF0AA5" w:rsidRPr="00576EDA">
        <w:rPr>
          <w:sz w:val="30"/>
          <w:szCs w:val="30"/>
        </w:rPr>
        <w:t>психологического климата на уроках</w:t>
      </w:r>
      <w:r w:rsidRPr="00576EDA">
        <w:rPr>
          <w:sz w:val="30"/>
          <w:szCs w:val="30"/>
        </w:rPr>
        <w:t>.</w:t>
      </w:r>
    </w:p>
    <w:p w:rsidR="00B732D9" w:rsidRPr="00576EDA" w:rsidRDefault="00B732D9" w:rsidP="00B732D9">
      <w:pPr>
        <w:pStyle w:val="a7"/>
        <w:jc w:val="both"/>
        <w:rPr>
          <w:rFonts w:ascii="Times New Roman" w:eastAsia="Times New Roman" w:hAnsi="Times New Roman" w:cs="Times New Roman"/>
          <w:b/>
          <w:sz w:val="30"/>
          <w:szCs w:val="30"/>
        </w:rPr>
      </w:pPr>
      <w:r w:rsidRPr="00576EDA">
        <w:rPr>
          <w:rFonts w:ascii="Times New Roman" w:eastAsia="Times New Roman" w:hAnsi="Times New Roman" w:cs="Times New Roman"/>
          <w:sz w:val="30"/>
          <w:szCs w:val="30"/>
        </w:rPr>
        <w:tab/>
      </w:r>
      <w:r w:rsidRPr="00576EDA">
        <w:rPr>
          <w:rFonts w:ascii="Times New Roman" w:eastAsia="Times New Roman" w:hAnsi="Times New Roman" w:cs="Times New Roman"/>
          <w:b/>
          <w:sz w:val="30"/>
          <w:szCs w:val="30"/>
        </w:rPr>
        <w:t>Задачи:</w:t>
      </w:r>
    </w:p>
    <w:p w:rsidR="00B732D9" w:rsidRPr="00576EDA" w:rsidRDefault="00576EDA" w:rsidP="00576EDA">
      <w:pPr>
        <w:pStyle w:val="a7"/>
        <w:numPr>
          <w:ilvl w:val="0"/>
          <w:numId w:val="19"/>
        </w:numPr>
        <w:tabs>
          <w:tab w:val="left" w:pos="993"/>
        </w:tabs>
        <w:ind w:left="0" w:firstLine="709"/>
        <w:jc w:val="both"/>
        <w:rPr>
          <w:rFonts w:ascii="Times New Roman" w:eastAsia="Times New Roman" w:hAnsi="Times New Roman" w:cs="Times New Roman"/>
          <w:sz w:val="30"/>
          <w:szCs w:val="30"/>
        </w:rPr>
      </w:pPr>
      <w:r w:rsidRPr="00576EDA">
        <w:rPr>
          <w:rFonts w:ascii="Times New Roman" w:hAnsi="Times New Roman" w:cs="Times New Roman"/>
          <w:sz w:val="30"/>
          <w:szCs w:val="30"/>
        </w:rPr>
        <w:t>проанализировать состояние психологического климата на уроках</w:t>
      </w:r>
      <w:r w:rsidR="00B732D9" w:rsidRPr="00576EDA">
        <w:rPr>
          <w:rFonts w:ascii="Times New Roman" w:eastAsia="Times New Roman" w:hAnsi="Times New Roman" w:cs="Times New Roman"/>
          <w:sz w:val="30"/>
          <w:szCs w:val="30"/>
        </w:rPr>
        <w:t>;</w:t>
      </w:r>
    </w:p>
    <w:p w:rsidR="00B732D9" w:rsidRPr="00576EDA" w:rsidRDefault="00576EDA" w:rsidP="00576EDA">
      <w:pPr>
        <w:pStyle w:val="a7"/>
        <w:numPr>
          <w:ilvl w:val="0"/>
          <w:numId w:val="19"/>
        </w:numPr>
        <w:tabs>
          <w:tab w:val="left" w:pos="993"/>
        </w:tabs>
        <w:ind w:left="0" w:firstLine="709"/>
        <w:jc w:val="both"/>
        <w:rPr>
          <w:rFonts w:ascii="Times New Roman" w:eastAsia="Times New Roman" w:hAnsi="Times New Roman" w:cs="Times New Roman"/>
          <w:sz w:val="30"/>
          <w:szCs w:val="30"/>
        </w:rPr>
      </w:pPr>
      <w:r w:rsidRPr="00576EDA">
        <w:rPr>
          <w:rFonts w:ascii="Times New Roman" w:hAnsi="Times New Roman" w:cs="Times New Roman"/>
          <w:sz w:val="30"/>
          <w:szCs w:val="30"/>
        </w:rPr>
        <w:t>выявить условия и факторы, стимулирующие и препятствующие созданию комфортной среды на уроке</w:t>
      </w:r>
      <w:r w:rsidR="00B732D9" w:rsidRPr="00576EDA">
        <w:rPr>
          <w:rFonts w:ascii="Times New Roman" w:eastAsia="Times New Roman" w:hAnsi="Times New Roman" w:cs="Times New Roman"/>
          <w:sz w:val="30"/>
          <w:szCs w:val="30"/>
        </w:rPr>
        <w:t>;</w:t>
      </w:r>
    </w:p>
    <w:p w:rsidR="00B732D9" w:rsidRPr="00576EDA" w:rsidRDefault="00B732D9" w:rsidP="00576EDA">
      <w:pPr>
        <w:pStyle w:val="a7"/>
        <w:numPr>
          <w:ilvl w:val="0"/>
          <w:numId w:val="19"/>
        </w:numPr>
        <w:tabs>
          <w:tab w:val="left" w:pos="993"/>
        </w:tabs>
        <w:ind w:left="0" w:firstLine="709"/>
        <w:jc w:val="both"/>
        <w:rPr>
          <w:rFonts w:ascii="Times New Roman" w:eastAsia="Times New Roman" w:hAnsi="Times New Roman" w:cs="Times New Roman"/>
          <w:sz w:val="30"/>
          <w:szCs w:val="30"/>
        </w:rPr>
      </w:pPr>
      <w:r w:rsidRPr="00576EDA">
        <w:rPr>
          <w:rFonts w:ascii="Times New Roman" w:eastAsia="Times New Roman" w:hAnsi="Times New Roman" w:cs="Times New Roman"/>
          <w:sz w:val="30"/>
          <w:szCs w:val="30"/>
        </w:rPr>
        <w:t>способствовать осознанию необходимости повышения уровня самообразования.</w:t>
      </w:r>
    </w:p>
    <w:p w:rsidR="00B732D9" w:rsidRPr="00576EDA" w:rsidRDefault="00B732D9" w:rsidP="00B732D9">
      <w:pPr>
        <w:ind w:left="720"/>
        <w:jc w:val="both"/>
        <w:rPr>
          <w:sz w:val="30"/>
          <w:szCs w:val="30"/>
        </w:rPr>
      </w:pPr>
    </w:p>
    <w:p w:rsidR="00B732D9" w:rsidRPr="00576EDA" w:rsidRDefault="00576EDA" w:rsidP="00576EDA">
      <w:pPr>
        <w:tabs>
          <w:tab w:val="left" w:pos="709"/>
        </w:tabs>
        <w:ind w:right="-1"/>
        <w:jc w:val="both"/>
        <w:rPr>
          <w:sz w:val="30"/>
          <w:szCs w:val="30"/>
        </w:rPr>
      </w:pPr>
      <w:r>
        <w:rPr>
          <w:b/>
          <w:sz w:val="30"/>
          <w:szCs w:val="30"/>
        </w:rPr>
        <w:tab/>
      </w:r>
      <w:r w:rsidR="00B732D9" w:rsidRPr="00576EDA">
        <w:rPr>
          <w:sz w:val="30"/>
          <w:szCs w:val="30"/>
        </w:rPr>
        <w:t>Психологическая атмосфера. Задумаемся, что его составляет? Пожалуй – это та атмосфера или «погода в соответствующем окружении»: коллективе взрослых или детей. Дома, в школе,  на уроке, вне его...</w:t>
      </w:r>
    </w:p>
    <w:p w:rsidR="00B732D9" w:rsidRPr="00576EDA" w:rsidRDefault="00B732D9" w:rsidP="00576EDA">
      <w:pPr>
        <w:ind w:right="-1"/>
        <w:jc w:val="both"/>
        <w:rPr>
          <w:sz w:val="30"/>
          <w:szCs w:val="30"/>
        </w:rPr>
      </w:pPr>
      <w:r w:rsidRPr="00576EDA">
        <w:rPr>
          <w:sz w:val="30"/>
          <w:szCs w:val="30"/>
        </w:rPr>
        <w:t xml:space="preserve">   </w:t>
      </w:r>
      <w:r w:rsidR="00576EDA">
        <w:rPr>
          <w:sz w:val="30"/>
          <w:szCs w:val="30"/>
        </w:rPr>
        <w:tab/>
      </w:r>
      <w:r w:rsidRPr="00576EDA">
        <w:rPr>
          <w:sz w:val="30"/>
          <w:szCs w:val="30"/>
        </w:rPr>
        <w:t xml:space="preserve">Можно ли учиться мастерству, созданию на уроках эмоционального климата? Наверное, можно. Хотя многие считают, например,  кандидат педагогических наук Дуброва Н., что  «учителем  по заказу никому не дано стать, им нужно потенциально быть. Самобытность внутреннего мира, незаурядность, одаренность,- первичные качества подлинного  учителя – Личности. А Личность всегда воспитывает сама по себе и создает вокруг себя ареал воспитания». Несомненно,  доля истины в этих словах есть. И все же, не стоит забывать, что в любой профессии надо приобретать навыки – производные мастерства. </w:t>
      </w:r>
    </w:p>
    <w:p w:rsidR="00B732D9" w:rsidRPr="00576EDA" w:rsidRDefault="00B732D9" w:rsidP="00576EDA">
      <w:pPr>
        <w:ind w:right="-1"/>
        <w:jc w:val="both"/>
        <w:rPr>
          <w:sz w:val="30"/>
          <w:szCs w:val="30"/>
        </w:rPr>
      </w:pPr>
      <w:r w:rsidRPr="00576EDA">
        <w:rPr>
          <w:sz w:val="30"/>
          <w:szCs w:val="30"/>
        </w:rPr>
        <w:t xml:space="preserve">   </w:t>
      </w:r>
      <w:r w:rsidR="00576EDA">
        <w:rPr>
          <w:sz w:val="30"/>
          <w:szCs w:val="30"/>
        </w:rPr>
        <w:tab/>
      </w:r>
      <w:r w:rsidRPr="00576EDA">
        <w:rPr>
          <w:sz w:val="30"/>
          <w:szCs w:val="30"/>
        </w:rPr>
        <w:t>Учителю  очень важно знать психологические основы урока, а  так же умение  делать его психологический анализ. Эффективность урока складывается из двух условий: внешних – педагогического мастерства учителя, его творческого самочувствия;  и внутренних, определяемых личностью самих учащихся. Тактичное, справедливое обращение с учениками помогает создать на уроке ситуацию успеха каждому ребенку, вселить  в него уверенность в своих силах и желание учиться. Из опыта знаю, что даже разовый успех влияет на психологическое состояние ребенка, может вселять в него уверенность. Иногда жеста, взгляда, интонации  достаточно, чтобы успокоить неугомонных, поддержать неуверенных и наградить знающих и думающих учеников – все это и способствует созданию положительных эмоций во время урока.</w:t>
      </w:r>
    </w:p>
    <w:p w:rsidR="00B732D9" w:rsidRPr="00576EDA" w:rsidRDefault="00B732D9" w:rsidP="00576EDA">
      <w:pPr>
        <w:tabs>
          <w:tab w:val="left" w:pos="709"/>
        </w:tabs>
        <w:ind w:right="-1"/>
        <w:jc w:val="both"/>
        <w:rPr>
          <w:b/>
          <w:sz w:val="30"/>
          <w:szCs w:val="30"/>
        </w:rPr>
      </w:pPr>
      <w:r w:rsidRPr="00576EDA">
        <w:rPr>
          <w:sz w:val="30"/>
          <w:szCs w:val="30"/>
        </w:rPr>
        <w:t xml:space="preserve">    </w:t>
      </w:r>
      <w:r w:rsidR="00576EDA">
        <w:rPr>
          <w:sz w:val="30"/>
          <w:szCs w:val="30"/>
        </w:rPr>
        <w:tab/>
      </w:r>
      <w:r w:rsidRPr="00576EDA">
        <w:rPr>
          <w:sz w:val="30"/>
          <w:szCs w:val="30"/>
        </w:rPr>
        <w:t xml:space="preserve"> </w:t>
      </w:r>
    </w:p>
    <w:p w:rsidR="00B732D9" w:rsidRPr="00576EDA" w:rsidRDefault="00B732D9" w:rsidP="00576EDA">
      <w:pPr>
        <w:ind w:right="-1"/>
        <w:jc w:val="both"/>
        <w:rPr>
          <w:i/>
          <w:sz w:val="30"/>
          <w:szCs w:val="30"/>
        </w:rPr>
      </w:pPr>
      <w:r w:rsidRPr="00576EDA">
        <w:rPr>
          <w:sz w:val="30"/>
          <w:szCs w:val="30"/>
        </w:rPr>
        <w:t xml:space="preserve">     </w:t>
      </w:r>
    </w:p>
    <w:p w:rsidR="00B732D9" w:rsidRPr="00576EDA" w:rsidRDefault="00B732D9" w:rsidP="00576EDA">
      <w:pPr>
        <w:tabs>
          <w:tab w:val="left" w:pos="6840"/>
        </w:tabs>
        <w:ind w:right="-1"/>
        <w:jc w:val="both"/>
        <w:rPr>
          <w:b/>
          <w:sz w:val="30"/>
          <w:szCs w:val="30"/>
        </w:rPr>
      </w:pPr>
    </w:p>
    <w:p w:rsidR="00B732D9" w:rsidRPr="00576EDA" w:rsidRDefault="00B732D9" w:rsidP="00576EDA">
      <w:pPr>
        <w:tabs>
          <w:tab w:val="left" w:pos="6840"/>
        </w:tabs>
        <w:ind w:right="-1"/>
        <w:jc w:val="both"/>
        <w:rPr>
          <w:b/>
          <w:sz w:val="30"/>
          <w:szCs w:val="30"/>
        </w:rPr>
      </w:pPr>
    </w:p>
    <w:p w:rsidR="00B732D9" w:rsidRPr="00576EDA" w:rsidRDefault="00576EDA" w:rsidP="00576EDA">
      <w:pPr>
        <w:tabs>
          <w:tab w:val="left" w:pos="6840"/>
        </w:tabs>
        <w:ind w:right="-1"/>
        <w:jc w:val="center"/>
        <w:rPr>
          <w:b/>
          <w:sz w:val="30"/>
          <w:szCs w:val="30"/>
        </w:rPr>
      </w:pPr>
      <w:r w:rsidRPr="00576EDA">
        <w:rPr>
          <w:b/>
          <w:sz w:val="30"/>
          <w:szCs w:val="30"/>
        </w:rPr>
        <w:lastRenderedPageBreak/>
        <w:t>Школа хороша, если в ней хорошо каждому ребёнку</w:t>
      </w:r>
    </w:p>
    <w:p w:rsidR="00B732D9" w:rsidRPr="00392BB5" w:rsidRDefault="00392BB5" w:rsidP="00576EDA">
      <w:pPr>
        <w:tabs>
          <w:tab w:val="left" w:pos="6840"/>
        </w:tabs>
        <w:ind w:right="-1"/>
        <w:jc w:val="both"/>
        <w:rPr>
          <w:sz w:val="30"/>
          <w:szCs w:val="30"/>
          <w:lang w:val="be-BY"/>
        </w:rPr>
      </w:pPr>
      <w:r>
        <w:rPr>
          <w:i/>
          <w:sz w:val="30"/>
          <w:szCs w:val="30"/>
          <w:lang w:val="be-BY"/>
        </w:rPr>
        <w:t xml:space="preserve"> </w:t>
      </w:r>
    </w:p>
    <w:p w:rsidR="00B732D9" w:rsidRPr="00576EDA" w:rsidRDefault="00576EDA" w:rsidP="00576EDA">
      <w:pPr>
        <w:ind w:right="-1"/>
        <w:jc w:val="both"/>
        <w:rPr>
          <w:sz w:val="30"/>
          <w:szCs w:val="30"/>
        </w:rPr>
      </w:pPr>
      <w:r>
        <w:rPr>
          <w:sz w:val="30"/>
          <w:szCs w:val="30"/>
        </w:rPr>
        <w:tab/>
      </w:r>
      <w:r w:rsidR="00B732D9" w:rsidRPr="00576EDA">
        <w:rPr>
          <w:sz w:val="30"/>
          <w:szCs w:val="30"/>
        </w:rPr>
        <w:t>Миссия любой школы может быть реализована только в условиях личностного подхода в образовании. Мы понимаем его с позиций следующих принципов:</w:t>
      </w:r>
    </w:p>
    <w:p w:rsidR="00B732D9" w:rsidRPr="00576EDA" w:rsidRDefault="00B732D9" w:rsidP="00576EDA">
      <w:pPr>
        <w:numPr>
          <w:ilvl w:val="0"/>
          <w:numId w:val="1"/>
        </w:numPr>
        <w:tabs>
          <w:tab w:val="left" w:pos="993"/>
        </w:tabs>
        <w:ind w:left="0" w:right="-1" w:firstLine="709"/>
        <w:jc w:val="both"/>
        <w:rPr>
          <w:i/>
          <w:sz w:val="30"/>
          <w:szCs w:val="30"/>
        </w:rPr>
      </w:pPr>
      <w:r w:rsidRPr="00576EDA">
        <w:rPr>
          <w:i/>
          <w:sz w:val="30"/>
          <w:szCs w:val="30"/>
        </w:rPr>
        <w:t>Ученик – не средство, а цель образования, основной объект заботы учителя.</w:t>
      </w:r>
    </w:p>
    <w:p w:rsidR="00B732D9" w:rsidRPr="00576EDA" w:rsidRDefault="00B732D9" w:rsidP="00576EDA">
      <w:pPr>
        <w:numPr>
          <w:ilvl w:val="0"/>
          <w:numId w:val="1"/>
        </w:numPr>
        <w:tabs>
          <w:tab w:val="left" w:pos="993"/>
        </w:tabs>
        <w:ind w:left="0" w:right="-1" w:firstLine="709"/>
        <w:jc w:val="both"/>
        <w:rPr>
          <w:i/>
          <w:sz w:val="30"/>
          <w:szCs w:val="30"/>
        </w:rPr>
      </w:pPr>
      <w:r w:rsidRPr="00576EDA">
        <w:rPr>
          <w:i/>
          <w:sz w:val="30"/>
          <w:szCs w:val="30"/>
        </w:rPr>
        <w:t>Ученик – субъект образовательного процесса, имеющий право на участие в нём, на его изменение, на собственную позицию, на выбор путей, обеспечивающих продвижение его к желаемому результату.</w:t>
      </w:r>
    </w:p>
    <w:p w:rsidR="00B732D9" w:rsidRPr="00576EDA" w:rsidRDefault="00B732D9" w:rsidP="00576EDA">
      <w:pPr>
        <w:numPr>
          <w:ilvl w:val="0"/>
          <w:numId w:val="1"/>
        </w:numPr>
        <w:tabs>
          <w:tab w:val="left" w:pos="993"/>
        </w:tabs>
        <w:ind w:left="0" w:right="-1" w:firstLine="709"/>
        <w:jc w:val="both"/>
        <w:rPr>
          <w:i/>
          <w:sz w:val="30"/>
          <w:szCs w:val="30"/>
        </w:rPr>
      </w:pPr>
      <w:r w:rsidRPr="00576EDA">
        <w:rPr>
          <w:i/>
          <w:sz w:val="30"/>
          <w:szCs w:val="30"/>
        </w:rPr>
        <w:t>Воспитание без диалога с учеником, без уважения к нему – подавление.</w:t>
      </w:r>
    </w:p>
    <w:p w:rsidR="00B732D9" w:rsidRPr="00576EDA" w:rsidRDefault="00B732D9" w:rsidP="00576EDA">
      <w:pPr>
        <w:ind w:right="-1"/>
        <w:jc w:val="both"/>
        <w:rPr>
          <w:sz w:val="30"/>
          <w:szCs w:val="30"/>
        </w:rPr>
      </w:pPr>
      <w:r w:rsidRPr="00576EDA">
        <w:rPr>
          <w:sz w:val="30"/>
          <w:szCs w:val="30"/>
        </w:rPr>
        <w:t xml:space="preserve">     </w:t>
      </w:r>
      <w:r w:rsidR="00576EDA">
        <w:rPr>
          <w:sz w:val="30"/>
          <w:szCs w:val="30"/>
        </w:rPr>
        <w:tab/>
      </w:r>
      <w:r w:rsidRPr="00576EDA">
        <w:rPr>
          <w:sz w:val="30"/>
          <w:szCs w:val="30"/>
        </w:rPr>
        <w:t>Условия социума сегодня таковы, что ученик не чувствует себя безопасно и комфортно, нередко у него формируется отношение к миру как некоему опасному и даже враждебному сообществу.</w:t>
      </w:r>
    </w:p>
    <w:p w:rsidR="00B732D9" w:rsidRPr="00576EDA" w:rsidRDefault="00B732D9" w:rsidP="00576EDA">
      <w:pPr>
        <w:ind w:right="-1"/>
        <w:jc w:val="both"/>
        <w:rPr>
          <w:sz w:val="30"/>
          <w:szCs w:val="30"/>
        </w:rPr>
      </w:pPr>
      <w:r w:rsidRPr="00576EDA">
        <w:rPr>
          <w:sz w:val="30"/>
          <w:szCs w:val="30"/>
        </w:rPr>
        <w:t xml:space="preserve">      </w:t>
      </w:r>
      <w:r w:rsidR="00576EDA">
        <w:rPr>
          <w:sz w:val="30"/>
          <w:szCs w:val="30"/>
        </w:rPr>
        <w:tab/>
      </w:r>
      <w:r w:rsidRPr="00576EDA">
        <w:rPr>
          <w:sz w:val="30"/>
          <w:szCs w:val="30"/>
        </w:rPr>
        <w:t>Усугубляет ситуацию усиливающаяся тенденция падения интереса к знаниям, как непреходящей ценности, снижение познавательной активности, снижение заинтересованности родителей в процессе воспитания детей. Иногда случаются в школе конфликтные ситуации в общении с учащимися и их родителями. Это провоцирует состояние повышенной тревожности учащихся, и как следствие – нервные срывы.</w:t>
      </w:r>
    </w:p>
    <w:p w:rsidR="00B732D9" w:rsidRPr="00576EDA" w:rsidRDefault="00B732D9" w:rsidP="00576EDA">
      <w:pPr>
        <w:ind w:right="-1"/>
        <w:jc w:val="both"/>
        <w:rPr>
          <w:sz w:val="30"/>
          <w:szCs w:val="30"/>
        </w:rPr>
      </w:pPr>
      <w:r w:rsidRPr="00576EDA">
        <w:rPr>
          <w:sz w:val="30"/>
          <w:szCs w:val="30"/>
        </w:rPr>
        <w:t xml:space="preserve">         Позвольте начать нашу работу с притчи: </w:t>
      </w:r>
    </w:p>
    <w:p w:rsidR="00B732D9" w:rsidRPr="00576EDA" w:rsidRDefault="00576EDA" w:rsidP="00576EDA">
      <w:pPr>
        <w:ind w:right="-1"/>
        <w:jc w:val="both"/>
        <w:rPr>
          <w:i/>
          <w:sz w:val="30"/>
          <w:szCs w:val="30"/>
        </w:rPr>
      </w:pPr>
      <w:r>
        <w:rPr>
          <w:i/>
          <w:sz w:val="30"/>
          <w:szCs w:val="30"/>
        </w:rPr>
        <w:tab/>
      </w:r>
      <w:r w:rsidR="00B732D9" w:rsidRPr="00576EDA">
        <w:rPr>
          <w:i/>
          <w:sz w:val="30"/>
          <w:szCs w:val="30"/>
        </w:rPr>
        <w:t xml:space="preserve">«Жил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умертвлю, скажет мертвая – выпущу”. Мудрец, подумав, ответил: “Все в твоих руках”». </w:t>
      </w:r>
    </w:p>
    <w:p w:rsidR="00B732D9" w:rsidRPr="00576EDA" w:rsidRDefault="00576EDA" w:rsidP="00576EDA">
      <w:pPr>
        <w:ind w:right="-1"/>
        <w:jc w:val="both"/>
        <w:rPr>
          <w:sz w:val="30"/>
          <w:szCs w:val="30"/>
        </w:rPr>
      </w:pPr>
      <w:r>
        <w:rPr>
          <w:sz w:val="30"/>
          <w:szCs w:val="30"/>
        </w:rPr>
        <w:tab/>
      </w:r>
      <w:r w:rsidR="00B732D9" w:rsidRPr="00576EDA">
        <w:rPr>
          <w:sz w:val="30"/>
          <w:szCs w:val="30"/>
        </w:rPr>
        <w:t>В наших руках возможность создать в школе такую атмосферу, в которой дети будут чувствовать себя “как дома”.</w:t>
      </w:r>
    </w:p>
    <w:p w:rsidR="00B732D9" w:rsidRPr="00576EDA" w:rsidRDefault="00B732D9" w:rsidP="00576EDA">
      <w:pPr>
        <w:pStyle w:val="a3"/>
        <w:spacing w:before="0" w:beforeAutospacing="0" w:after="0" w:afterAutospacing="0"/>
        <w:ind w:right="-1"/>
        <w:jc w:val="both"/>
        <w:rPr>
          <w:b/>
          <w:sz w:val="30"/>
          <w:szCs w:val="30"/>
        </w:rPr>
      </w:pPr>
      <w:r w:rsidRPr="00576EDA">
        <w:rPr>
          <w:sz w:val="30"/>
          <w:szCs w:val="30"/>
        </w:rPr>
        <w:t xml:space="preserve">        </w:t>
      </w:r>
      <w:r w:rsidR="00576EDA">
        <w:rPr>
          <w:b/>
          <w:bCs/>
          <w:sz w:val="30"/>
          <w:szCs w:val="30"/>
        </w:rPr>
        <w:tab/>
      </w:r>
      <w:r w:rsidRPr="00576EDA">
        <w:rPr>
          <w:b/>
          <w:bCs/>
          <w:sz w:val="30"/>
          <w:szCs w:val="30"/>
        </w:rPr>
        <w:t>Вхождение в тему</w:t>
      </w:r>
      <w:r w:rsidRPr="00576EDA">
        <w:rPr>
          <w:sz w:val="30"/>
          <w:szCs w:val="30"/>
        </w:rPr>
        <w:t xml:space="preserve"> </w:t>
      </w:r>
      <w:r w:rsidRPr="00576EDA">
        <w:rPr>
          <w:b/>
          <w:sz w:val="30"/>
          <w:szCs w:val="30"/>
        </w:rPr>
        <w:t xml:space="preserve">(метод “Ассоциации”) </w:t>
      </w:r>
    </w:p>
    <w:p w:rsidR="00B732D9" w:rsidRPr="00576EDA" w:rsidRDefault="00B732D9" w:rsidP="00576EDA">
      <w:pPr>
        <w:pStyle w:val="a3"/>
        <w:spacing w:before="0" w:beforeAutospacing="0" w:after="0" w:afterAutospacing="0"/>
        <w:ind w:right="-1"/>
        <w:jc w:val="both"/>
        <w:rPr>
          <w:b/>
          <w:sz w:val="30"/>
          <w:szCs w:val="30"/>
        </w:rPr>
      </w:pPr>
      <w:r w:rsidRPr="00576EDA">
        <w:rPr>
          <w:sz w:val="30"/>
          <w:szCs w:val="30"/>
        </w:rPr>
        <w:t xml:space="preserve">- Какие ассоциации возникают у вас, когда слышите слово </w:t>
      </w:r>
      <w:r w:rsidRPr="00576EDA">
        <w:rPr>
          <w:b/>
          <w:sz w:val="30"/>
          <w:szCs w:val="30"/>
        </w:rPr>
        <w:t>“комфорт?”</w:t>
      </w:r>
      <w:r w:rsidRPr="00576EDA">
        <w:rPr>
          <w:sz w:val="30"/>
          <w:szCs w:val="30"/>
        </w:rPr>
        <w:t xml:space="preserve"> </w:t>
      </w:r>
    </w:p>
    <w:p w:rsidR="00B732D9" w:rsidRPr="00576EDA" w:rsidRDefault="00B732D9" w:rsidP="00576EDA">
      <w:pPr>
        <w:pStyle w:val="a3"/>
        <w:spacing w:before="0" w:beforeAutospacing="0" w:after="0" w:afterAutospacing="0"/>
        <w:ind w:right="-1"/>
        <w:jc w:val="both"/>
        <w:rPr>
          <w:sz w:val="30"/>
          <w:szCs w:val="30"/>
        </w:rPr>
      </w:pPr>
      <w:r w:rsidRPr="00576EDA">
        <w:rPr>
          <w:sz w:val="30"/>
          <w:szCs w:val="30"/>
        </w:rPr>
        <w:t>(Слова должны начинаться с букв данного слова).</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10"/>
        <w:gridCol w:w="3925"/>
      </w:tblGrid>
      <w:tr w:rsidR="00B732D9" w:rsidRPr="00CC52B7" w:rsidTr="00F90780">
        <w:trPr>
          <w:trHeight w:val="20"/>
          <w:tblCellSpacing w:w="22" w:type="dxa"/>
          <w:jc w:val="center"/>
        </w:trPr>
        <w:tc>
          <w:tcPr>
            <w:tcW w:w="744"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rPr>
                <w:b/>
                <w:bCs/>
              </w:rPr>
              <w:t xml:space="preserve">К </w:t>
            </w:r>
          </w:p>
        </w:tc>
        <w:tc>
          <w:tcPr>
            <w:tcW w:w="3859"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t>- красота…</w:t>
            </w:r>
          </w:p>
        </w:tc>
      </w:tr>
      <w:tr w:rsidR="00B732D9" w:rsidRPr="00CC52B7" w:rsidTr="00F90780">
        <w:trPr>
          <w:trHeight w:val="20"/>
          <w:tblCellSpacing w:w="22" w:type="dxa"/>
          <w:jc w:val="center"/>
        </w:trPr>
        <w:tc>
          <w:tcPr>
            <w:tcW w:w="744"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rPr>
                <w:b/>
                <w:bCs/>
              </w:rPr>
              <w:t>О</w:t>
            </w:r>
          </w:p>
        </w:tc>
        <w:tc>
          <w:tcPr>
            <w:tcW w:w="3859"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t>- органичность…</w:t>
            </w:r>
          </w:p>
        </w:tc>
      </w:tr>
      <w:tr w:rsidR="00B732D9" w:rsidRPr="00CC52B7" w:rsidTr="00F90780">
        <w:trPr>
          <w:trHeight w:val="20"/>
          <w:tblCellSpacing w:w="22" w:type="dxa"/>
          <w:jc w:val="center"/>
        </w:trPr>
        <w:tc>
          <w:tcPr>
            <w:tcW w:w="744"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rPr>
                <w:b/>
                <w:bCs/>
              </w:rPr>
              <w:t>М</w:t>
            </w:r>
          </w:p>
        </w:tc>
        <w:tc>
          <w:tcPr>
            <w:tcW w:w="3859"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t>- м</w:t>
            </w:r>
            <w:r w:rsidR="00576EDA" w:rsidRPr="00CC52B7">
              <w:t>ногообразие</w:t>
            </w:r>
            <w:r w:rsidRPr="00CC52B7">
              <w:t>…</w:t>
            </w:r>
          </w:p>
        </w:tc>
      </w:tr>
      <w:tr w:rsidR="00B732D9" w:rsidRPr="00CC52B7" w:rsidTr="00F90780">
        <w:trPr>
          <w:trHeight w:val="20"/>
          <w:tblCellSpacing w:w="22" w:type="dxa"/>
          <w:jc w:val="center"/>
        </w:trPr>
        <w:tc>
          <w:tcPr>
            <w:tcW w:w="744"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rPr>
                <w:b/>
                <w:bCs/>
              </w:rPr>
              <w:t>Ф</w:t>
            </w:r>
          </w:p>
        </w:tc>
        <w:tc>
          <w:tcPr>
            <w:tcW w:w="3859"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t>- фантазия…</w:t>
            </w:r>
          </w:p>
        </w:tc>
      </w:tr>
      <w:tr w:rsidR="00B732D9" w:rsidRPr="00CC52B7" w:rsidTr="00F90780">
        <w:trPr>
          <w:trHeight w:val="20"/>
          <w:tblCellSpacing w:w="22" w:type="dxa"/>
          <w:jc w:val="center"/>
        </w:trPr>
        <w:tc>
          <w:tcPr>
            <w:tcW w:w="744"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rPr>
                <w:b/>
                <w:bCs/>
              </w:rPr>
              <w:t>О</w:t>
            </w:r>
          </w:p>
        </w:tc>
        <w:tc>
          <w:tcPr>
            <w:tcW w:w="3859"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t>- отдых…</w:t>
            </w:r>
          </w:p>
        </w:tc>
      </w:tr>
      <w:tr w:rsidR="00B732D9" w:rsidRPr="00CC52B7" w:rsidTr="00F90780">
        <w:trPr>
          <w:trHeight w:val="20"/>
          <w:tblCellSpacing w:w="22" w:type="dxa"/>
          <w:jc w:val="center"/>
        </w:trPr>
        <w:tc>
          <w:tcPr>
            <w:tcW w:w="744"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rPr>
                <w:b/>
                <w:bCs/>
              </w:rPr>
              <w:t>Р</w:t>
            </w:r>
          </w:p>
        </w:tc>
        <w:tc>
          <w:tcPr>
            <w:tcW w:w="3859"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t>- радость…</w:t>
            </w:r>
          </w:p>
        </w:tc>
      </w:tr>
      <w:tr w:rsidR="00B732D9" w:rsidRPr="00CC52B7" w:rsidTr="00F90780">
        <w:trPr>
          <w:trHeight w:val="20"/>
          <w:tblCellSpacing w:w="22" w:type="dxa"/>
          <w:jc w:val="center"/>
        </w:trPr>
        <w:tc>
          <w:tcPr>
            <w:tcW w:w="744"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rPr>
                <w:b/>
                <w:bCs/>
              </w:rPr>
              <w:t>Т</w:t>
            </w:r>
          </w:p>
        </w:tc>
        <w:tc>
          <w:tcPr>
            <w:tcW w:w="3859" w:type="dxa"/>
            <w:tcBorders>
              <w:top w:val="outset" w:sz="6" w:space="0" w:color="auto"/>
              <w:left w:val="outset" w:sz="6" w:space="0" w:color="auto"/>
              <w:bottom w:val="outset" w:sz="6" w:space="0" w:color="auto"/>
              <w:right w:val="outset" w:sz="6" w:space="0" w:color="auto"/>
            </w:tcBorders>
          </w:tcPr>
          <w:p w:rsidR="00B732D9" w:rsidRPr="00CC52B7" w:rsidRDefault="00B732D9" w:rsidP="00576EDA">
            <w:pPr>
              <w:ind w:right="-1"/>
              <w:jc w:val="both"/>
            </w:pPr>
            <w:r w:rsidRPr="00CC52B7">
              <w:t>- тепло…</w:t>
            </w:r>
          </w:p>
        </w:tc>
      </w:tr>
    </w:tbl>
    <w:p w:rsidR="00B732D9" w:rsidRPr="00576EDA" w:rsidRDefault="00576EDA" w:rsidP="00576EDA">
      <w:pPr>
        <w:pStyle w:val="a3"/>
        <w:tabs>
          <w:tab w:val="left" w:pos="709"/>
        </w:tabs>
        <w:spacing w:before="0" w:beforeAutospacing="0" w:after="0" w:afterAutospacing="0"/>
        <w:ind w:right="-1"/>
        <w:jc w:val="both"/>
        <w:rPr>
          <w:sz w:val="30"/>
          <w:szCs w:val="30"/>
        </w:rPr>
      </w:pPr>
      <w:r>
        <w:rPr>
          <w:sz w:val="30"/>
          <w:szCs w:val="30"/>
        </w:rPr>
        <w:t xml:space="preserve">        </w:t>
      </w:r>
      <w:r w:rsidR="00B732D9" w:rsidRPr="00576EDA">
        <w:rPr>
          <w:sz w:val="30"/>
          <w:szCs w:val="30"/>
        </w:rPr>
        <w:t xml:space="preserve">В настоящее время ученые в области педагогики и психологии, учителя-практики говорят и пишут </w:t>
      </w:r>
      <w:r w:rsidR="00B732D9" w:rsidRPr="00576EDA">
        <w:rPr>
          <w:b/>
          <w:sz w:val="30"/>
          <w:szCs w:val="30"/>
        </w:rPr>
        <w:t xml:space="preserve">о гуманизации образования, об </w:t>
      </w:r>
      <w:r w:rsidR="00B732D9" w:rsidRPr="00576EDA">
        <w:rPr>
          <w:b/>
          <w:sz w:val="30"/>
          <w:szCs w:val="30"/>
        </w:rPr>
        <w:lastRenderedPageBreak/>
        <w:t>индивидуальном подходе к ученику</w:t>
      </w:r>
      <w:r w:rsidR="00B732D9" w:rsidRPr="00576EDA">
        <w:rPr>
          <w:sz w:val="30"/>
          <w:szCs w:val="30"/>
        </w:rPr>
        <w:t xml:space="preserve"> в процессе обучения и воспитания, о внимании к каждому ребенку, о создании в школе атмосферы психологического комфорта.</w:t>
      </w:r>
    </w:p>
    <w:p w:rsidR="00B732D9" w:rsidRPr="00576EDA" w:rsidRDefault="00B732D9" w:rsidP="00576EDA">
      <w:pPr>
        <w:pStyle w:val="a3"/>
        <w:spacing w:before="0" w:beforeAutospacing="0" w:after="0" w:afterAutospacing="0"/>
        <w:ind w:right="-1"/>
        <w:jc w:val="both"/>
        <w:rPr>
          <w:i/>
          <w:sz w:val="30"/>
          <w:szCs w:val="30"/>
        </w:rPr>
      </w:pPr>
      <w:r w:rsidRPr="00576EDA">
        <w:rPr>
          <w:b/>
          <w:sz w:val="30"/>
          <w:szCs w:val="30"/>
        </w:rPr>
        <w:t xml:space="preserve">        В Конвенции ООН о правах ребенка статья 28.2</w:t>
      </w:r>
      <w:r w:rsidRPr="00576EDA">
        <w:rPr>
          <w:sz w:val="30"/>
          <w:szCs w:val="30"/>
        </w:rPr>
        <w:t xml:space="preserve"> гласит: </w:t>
      </w:r>
      <w:r w:rsidRPr="00576EDA">
        <w:rPr>
          <w:i/>
          <w:sz w:val="30"/>
          <w:szCs w:val="30"/>
        </w:rPr>
        <w:t>“Государства-участники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B732D9" w:rsidRPr="00576EDA" w:rsidRDefault="00576EDA" w:rsidP="00576EDA">
      <w:pPr>
        <w:pStyle w:val="a3"/>
        <w:spacing w:before="0" w:beforeAutospacing="0" w:after="0" w:afterAutospacing="0"/>
        <w:ind w:right="-1"/>
        <w:jc w:val="both"/>
        <w:rPr>
          <w:sz w:val="30"/>
          <w:szCs w:val="30"/>
        </w:rPr>
      </w:pPr>
      <w:r>
        <w:rPr>
          <w:b/>
          <w:sz w:val="30"/>
          <w:szCs w:val="30"/>
        </w:rPr>
        <w:tab/>
      </w:r>
      <w:r>
        <w:rPr>
          <w:sz w:val="30"/>
          <w:szCs w:val="30"/>
        </w:rPr>
        <w:t>Л</w:t>
      </w:r>
      <w:r w:rsidR="00B732D9" w:rsidRPr="00576EDA">
        <w:rPr>
          <w:sz w:val="30"/>
          <w:szCs w:val="30"/>
        </w:rPr>
        <w:t xml:space="preserve">ичность может сформироваться в условиях такого психологического пространства, где ребенку с первого класса </w:t>
      </w:r>
      <w:r w:rsidR="00B732D9" w:rsidRPr="00576EDA">
        <w:rPr>
          <w:b/>
          <w:bCs/>
          <w:sz w:val="30"/>
          <w:szCs w:val="30"/>
        </w:rPr>
        <w:t>предоставляется возможность</w:t>
      </w:r>
      <w:r w:rsidR="00B732D9" w:rsidRPr="00576EDA">
        <w:rPr>
          <w:sz w:val="30"/>
          <w:szCs w:val="30"/>
        </w:rPr>
        <w:t xml:space="preserve"> выражать свое “я”, </w:t>
      </w:r>
      <w:r w:rsidR="00B732D9" w:rsidRPr="00576EDA">
        <w:rPr>
          <w:b/>
          <w:bCs/>
          <w:sz w:val="30"/>
          <w:szCs w:val="30"/>
        </w:rPr>
        <w:t>делать выбор</w:t>
      </w:r>
      <w:r w:rsidR="00B732D9" w:rsidRPr="00576EDA">
        <w:rPr>
          <w:sz w:val="30"/>
          <w:szCs w:val="30"/>
        </w:rPr>
        <w:t xml:space="preserve"> в соответствии со своими ценностными ориентациями; где </w:t>
      </w:r>
      <w:r w:rsidR="00B732D9" w:rsidRPr="00576EDA">
        <w:rPr>
          <w:b/>
          <w:bCs/>
          <w:sz w:val="30"/>
          <w:szCs w:val="30"/>
        </w:rPr>
        <w:t xml:space="preserve">поощряется </w:t>
      </w:r>
      <w:r w:rsidR="00B732D9" w:rsidRPr="00576EDA">
        <w:rPr>
          <w:sz w:val="30"/>
          <w:szCs w:val="30"/>
        </w:rPr>
        <w:t xml:space="preserve">генерирование идеи, выдвижение разного рода инициатив, внесение интересных предложений; где </w:t>
      </w:r>
      <w:r w:rsidR="00B732D9" w:rsidRPr="00576EDA">
        <w:rPr>
          <w:b/>
          <w:bCs/>
          <w:sz w:val="30"/>
          <w:szCs w:val="30"/>
        </w:rPr>
        <w:t xml:space="preserve">развивается </w:t>
      </w:r>
      <w:r w:rsidR="00B732D9" w:rsidRPr="00576EDA">
        <w:rPr>
          <w:sz w:val="30"/>
          <w:szCs w:val="30"/>
        </w:rPr>
        <w:t xml:space="preserve">готовность и умение брать на себя ответственность; где </w:t>
      </w:r>
      <w:r w:rsidR="00B732D9" w:rsidRPr="00576EDA">
        <w:rPr>
          <w:b/>
          <w:bCs/>
          <w:sz w:val="30"/>
          <w:szCs w:val="30"/>
        </w:rPr>
        <w:t xml:space="preserve">создаются условия </w:t>
      </w:r>
      <w:r w:rsidR="00B732D9" w:rsidRPr="00576EDA">
        <w:rPr>
          <w:sz w:val="30"/>
          <w:szCs w:val="30"/>
        </w:rPr>
        <w:t xml:space="preserve">для самоутверждения ребенка с учетом сильных сторон его личности; где </w:t>
      </w:r>
      <w:r w:rsidR="00B732D9" w:rsidRPr="00576EDA">
        <w:rPr>
          <w:b/>
          <w:bCs/>
          <w:sz w:val="30"/>
          <w:szCs w:val="30"/>
        </w:rPr>
        <w:t xml:space="preserve">формируется </w:t>
      </w:r>
      <w:r w:rsidR="00B732D9" w:rsidRPr="00576EDA">
        <w:rPr>
          <w:sz w:val="30"/>
          <w:szCs w:val="30"/>
        </w:rPr>
        <w:t>взгляд на другого человека как на безусловную ценность.</w:t>
      </w:r>
    </w:p>
    <w:p w:rsidR="00B732D9" w:rsidRPr="00576EDA" w:rsidRDefault="00D00EE0" w:rsidP="00576EDA">
      <w:pPr>
        <w:pStyle w:val="a3"/>
        <w:spacing w:before="0" w:beforeAutospacing="0" w:after="0" w:afterAutospacing="0"/>
        <w:ind w:right="-1"/>
        <w:jc w:val="both"/>
        <w:rPr>
          <w:sz w:val="30"/>
          <w:szCs w:val="30"/>
        </w:rPr>
      </w:pPr>
      <w:r>
        <w:rPr>
          <w:sz w:val="30"/>
          <w:szCs w:val="30"/>
        </w:rPr>
        <w:tab/>
      </w:r>
      <w:r w:rsidR="00B732D9" w:rsidRPr="00576EDA">
        <w:rPr>
          <w:sz w:val="30"/>
          <w:szCs w:val="30"/>
        </w:rPr>
        <w:t xml:space="preserve">Главным критерием такого психологического пространства является </w:t>
      </w:r>
      <w:r w:rsidR="00B732D9" w:rsidRPr="00576EDA">
        <w:rPr>
          <w:b/>
          <w:bCs/>
          <w:sz w:val="30"/>
          <w:szCs w:val="30"/>
        </w:rPr>
        <w:t>безопасная среда</w:t>
      </w:r>
      <w:r w:rsidR="00B732D9" w:rsidRPr="00576EDA">
        <w:rPr>
          <w:sz w:val="30"/>
          <w:szCs w:val="30"/>
        </w:rPr>
        <w:t xml:space="preserve">, атмосфера психологического комфорта, которая является одновременно и развивающей, и психотерапевтической, и психокоррекционной, ибо </w:t>
      </w:r>
      <w:r w:rsidR="00B732D9" w:rsidRPr="00576EDA">
        <w:rPr>
          <w:b/>
          <w:bCs/>
          <w:sz w:val="30"/>
          <w:szCs w:val="30"/>
        </w:rPr>
        <w:t>в этой атмосфере исчезают барьеры, снимаются психологические защиты</w:t>
      </w:r>
      <w:r w:rsidR="00B732D9" w:rsidRPr="00576EDA">
        <w:rPr>
          <w:sz w:val="30"/>
          <w:szCs w:val="30"/>
        </w:rPr>
        <w:t>, и</w:t>
      </w:r>
      <w:r w:rsidR="00B732D9" w:rsidRPr="00576EDA">
        <w:rPr>
          <w:b/>
          <w:bCs/>
          <w:sz w:val="30"/>
          <w:szCs w:val="30"/>
        </w:rPr>
        <w:t xml:space="preserve"> энергия </w:t>
      </w:r>
      <w:r w:rsidR="00B732D9" w:rsidRPr="00576EDA">
        <w:rPr>
          <w:sz w:val="30"/>
          <w:szCs w:val="30"/>
        </w:rPr>
        <w:t>расходуется не на тревогу или борьбу, а на учебную деятельность, на продуцирование идей, на творчество.</w:t>
      </w:r>
    </w:p>
    <w:p w:rsidR="00B732D9" w:rsidRPr="00D00EE0" w:rsidRDefault="00B732D9" w:rsidP="00576EDA">
      <w:pPr>
        <w:pStyle w:val="a3"/>
        <w:spacing w:before="0" w:beforeAutospacing="0" w:after="0" w:afterAutospacing="0"/>
        <w:ind w:right="-1"/>
        <w:jc w:val="both"/>
        <w:rPr>
          <w:sz w:val="30"/>
          <w:szCs w:val="30"/>
        </w:rPr>
      </w:pPr>
      <w:r w:rsidRPr="00576EDA">
        <w:rPr>
          <w:sz w:val="30"/>
          <w:szCs w:val="30"/>
        </w:rPr>
        <w:t xml:space="preserve">       </w:t>
      </w:r>
      <w:r w:rsidR="00D00EE0">
        <w:rPr>
          <w:sz w:val="30"/>
          <w:szCs w:val="30"/>
        </w:rPr>
        <w:tab/>
      </w:r>
      <w:r w:rsidRPr="00576EDA">
        <w:rPr>
          <w:sz w:val="30"/>
          <w:szCs w:val="30"/>
        </w:rPr>
        <w:t xml:space="preserve">Никакие успехи в учебе не принесут пользы, если они “замешаны” на страхе перед взрослыми, подавлении личности ребенка. Как писал поэт </w:t>
      </w:r>
      <w:r w:rsidRPr="00D00EE0">
        <w:rPr>
          <w:sz w:val="30"/>
          <w:szCs w:val="30"/>
        </w:rPr>
        <w:t xml:space="preserve">Борис Слуцкий: </w:t>
      </w:r>
    </w:p>
    <w:p w:rsidR="00B732D9" w:rsidRPr="00576EDA" w:rsidRDefault="00B732D9" w:rsidP="00576EDA">
      <w:pPr>
        <w:pStyle w:val="a3"/>
        <w:spacing w:before="0" w:beforeAutospacing="0" w:after="0" w:afterAutospacing="0"/>
        <w:ind w:right="-1"/>
        <w:jc w:val="both"/>
        <w:rPr>
          <w:i/>
          <w:sz w:val="30"/>
          <w:szCs w:val="30"/>
        </w:rPr>
      </w:pPr>
      <w:r w:rsidRPr="00576EDA">
        <w:rPr>
          <w:i/>
          <w:sz w:val="30"/>
          <w:szCs w:val="30"/>
        </w:rPr>
        <w:t>Ничему меня не научит</w:t>
      </w:r>
    </w:p>
    <w:p w:rsidR="00B732D9" w:rsidRPr="00576EDA" w:rsidRDefault="00B732D9" w:rsidP="00576EDA">
      <w:pPr>
        <w:pStyle w:val="a3"/>
        <w:spacing w:before="0" w:beforeAutospacing="0" w:after="0" w:afterAutospacing="0"/>
        <w:ind w:right="-1"/>
        <w:jc w:val="both"/>
        <w:rPr>
          <w:i/>
          <w:sz w:val="30"/>
          <w:szCs w:val="30"/>
        </w:rPr>
      </w:pPr>
      <w:r w:rsidRPr="00576EDA">
        <w:rPr>
          <w:i/>
          <w:sz w:val="30"/>
          <w:szCs w:val="30"/>
        </w:rPr>
        <w:t xml:space="preserve">То, что тычет, талдычит, жучит… </w:t>
      </w:r>
    </w:p>
    <w:p w:rsidR="00B732D9" w:rsidRPr="00576EDA" w:rsidRDefault="00B732D9" w:rsidP="00D00EE0">
      <w:pPr>
        <w:tabs>
          <w:tab w:val="left" w:pos="709"/>
        </w:tabs>
        <w:ind w:right="-1"/>
        <w:jc w:val="both"/>
        <w:rPr>
          <w:b/>
          <w:sz w:val="30"/>
          <w:szCs w:val="30"/>
        </w:rPr>
      </w:pPr>
      <w:r w:rsidRPr="00576EDA">
        <w:rPr>
          <w:sz w:val="30"/>
          <w:szCs w:val="30"/>
        </w:rPr>
        <w:t xml:space="preserve">     </w:t>
      </w:r>
      <w:r w:rsidR="00D00EE0">
        <w:rPr>
          <w:b/>
          <w:sz w:val="30"/>
          <w:szCs w:val="30"/>
        </w:rPr>
        <w:tab/>
      </w:r>
      <w:r w:rsidRPr="00576EDA">
        <w:rPr>
          <w:sz w:val="30"/>
          <w:szCs w:val="30"/>
        </w:rPr>
        <w:t>Словарь Ожегова определяет понятие «комфорт» как бытовые удобства. Но, я думаю, все со мной согласятся, что педагогический смысл этого понятия несколько другой. Анкетирование, проведённое среди учащихся школы, показало, что комфортно в школе чувствуют себя 40% учащихся, а 8 % конфликтуют с учителями. Отсюда проблема: необходимость обеспечения благоприятного психологического климата в школе для всех участников образовательного процесса. Возникают вопросы, на которые сегодня хотелось бы получить ответы: что мешает иногда учителю создать на уроке благоприятный психологический климат; что мы можем сделать, чтобы школа не подавляла, чтобы в ней было хорошо каждому ребёнку?</w:t>
      </w:r>
    </w:p>
    <w:p w:rsidR="00B732D9" w:rsidRPr="00576EDA" w:rsidRDefault="00B732D9" w:rsidP="00576EDA">
      <w:pPr>
        <w:ind w:right="-1"/>
        <w:jc w:val="both"/>
        <w:rPr>
          <w:sz w:val="30"/>
          <w:szCs w:val="30"/>
        </w:rPr>
      </w:pPr>
      <w:r w:rsidRPr="00576EDA">
        <w:rPr>
          <w:sz w:val="30"/>
          <w:szCs w:val="30"/>
        </w:rPr>
        <w:t xml:space="preserve">        Предлагаю сегодняшний </w:t>
      </w:r>
      <w:r w:rsidR="00D00EE0">
        <w:rPr>
          <w:sz w:val="30"/>
          <w:szCs w:val="30"/>
        </w:rPr>
        <w:t>пресс-</w:t>
      </w:r>
      <w:r w:rsidRPr="00576EDA">
        <w:rPr>
          <w:sz w:val="30"/>
          <w:szCs w:val="30"/>
        </w:rPr>
        <w:t>совет провести в активной форме. В процессе подготовки участники были распределены на группы:</w:t>
      </w:r>
    </w:p>
    <w:p w:rsidR="00B732D9" w:rsidRPr="00576EDA" w:rsidRDefault="00B732D9" w:rsidP="00576EDA">
      <w:pPr>
        <w:ind w:right="-1"/>
        <w:jc w:val="both"/>
        <w:rPr>
          <w:i/>
          <w:sz w:val="30"/>
          <w:szCs w:val="30"/>
        </w:rPr>
      </w:pPr>
      <w:r w:rsidRPr="00576EDA">
        <w:rPr>
          <w:sz w:val="30"/>
          <w:szCs w:val="30"/>
        </w:rPr>
        <w:lastRenderedPageBreak/>
        <w:t xml:space="preserve">        </w:t>
      </w:r>
      <w:r w:rsidRPr="00576EDA">
        <w:rPr>
          <w:i/>
          <w:sz w:val="30"/>
          <w:szCs w:val="30"/>
        </w:rPr>
        <w:t>1 группа – «учителя»,  2 группа – «родители»,    3 группа – «ученики».</w:t>
      </w:r>
    </w:p>
    <w:p w:rsidR="00B732D9" w:rsidRPr="00D00EE0" w:rsidRDefault="00D00EE0" w:rsidP="00576EDA">
      <w:pPr>
        <w:ind w:right="-1"/>
        <w:jc w:val="both"/>
        <w:rPr>
          <w:i/>
          <w:sz w:val="30"/>
          <w:szCs w:val="30"/>
        </w:rPr>
      </w:pPr>
      <w:r>
        <w:rPr>
          <w:b/>
          <w:sz w:val="30"/>
          <w:szCs w:val="30"/>
        </w:rPr>
        <w:tab/>
      </w:r>
      <w:r w:rsidR="00B732D9" w:rsidRPr="00576EDA">
        <w:rPr>
          <w:b/>
          <w:sz w:val="30"/>
          <w:szCs w:val="30"/>
        </w:rPr>
        <w:t>Первое задание группам на тему «Экология воспитания»:</w:t>
      </w:r>
      <w:r w:rsidR="00B732D9" w:rsidRPr="00576EDA">
        <w:rPr>
          <w:sz w:val="30"/>
          <w:szCs w:val="30"/>
        </w:rPr>
        <w:t xml:space="preserve"> предлагаю участникам заполнить таблицу  и представить всем участникам в устной форме – </w:t>
      </w:r>
      <w:r w:rsidR="00B732D9" w:rsidRPr="00D00EE0">
        <w:rPr>
          <w:i/>
          <w:sz w:val="30"/>
          <w:szCs w:val="30"/>
        </w:rPr>
        <w:t>Что можно и что нельзя делать учителю по отношению к ученику?- регламент:10 минут.</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94"/>
      </w:tblGrid>
      <w:tr w:rsidR="00D00EE0" w:rsidRPr="00D00EE0" w:rsidTr="00D00EE0">
        <w:trPr>
          <w:trHeight w:val="251"/>
        </w:trPr>
        <w:tc>
          <w:tcPr>
            <w:tcW w:w="10064" w:type="dxa"/>
            <w:gridSpan w:val="2"/>
          </w:tcPr>
          <w:p w:rsidR="00D00EE0" w:rsidRPr="00D00EE0" w:rsidRDefault="00D00EE0" w:rsidP="00D00EE0">
            <w:pPr>
              <w:ind w:right="-1"/>
              <w:jc w:val="center"/>
              <w:rPr>
                <w:sz w:val="30"/>
                <w:szCs w:val="30"/>
              </w:rPr>
            </w:pPr>
            <w:r w:rsidRPr="00D00EE0">
              <w:rPr>
                <w:sz w:val="30"/>
                <w:szCs w:val="30"/>
              </w:rPr>
              <w:t>Экология воспитания</w:t>
            </w:r>
          </w:p>
        </w:tc>
      </w:tr>
      <w:tr w:rsidR="00D00EE0" w:rsidRPr="00D00EE0" w:rsidTr="00D00EE0">
        <w:trPr>
          <w:trHeight w:val="251"/>
        </w:trPr>
        <w:tc>
          <w:tcPr>
            <w:tcW w:w="5070" w:type="dxa"/>
          </w:tcPr>
          <w:p w:rsidR="00D00EE0" w:rsidRPr="00D00EE0" w:rsidRDefault="00D00EE0" w:rsidP="00D00EE0">
            <w:pPr>
              <w:ind w:right="-1"/>
              <w:jc w:val="center"/>
              <w:rPr>
                <w:sz w:val="30"/>
                <w:szCs w:val="30"/>
              </w:rPr>
            </w:pPr>
            <w:r w:rsidRPr="00D00EE0">
              <w:rPr>
                <w:sz w:val="30"/>
                <w:szCs w:val="30"/>
              </w:rPr>
              <w:t>Что можно</w:t>
            </w:r>
          </w:p>
        </w:tc>
        <w:tc>
          <w:tcPr>
            <w:tcW w:w="4994" w:type="dxa"/>
          </w:tcPr>
          <w:p w:rsidR="00D00EE0" w:rsidRPr="00D00EE0" w:rsidRDefault="00D00EE0" w:rsidP="00D00EE0">
            <w:pPr>
              <w:ind w:right="-1"/>
              <w:jc w:val="center"/>
              <w:rPr>
                <w:sz w:val="30"/>
                <w:szCs w:val="30"/>
              </w:rPr>
            </w:pPr>
            <w:r w:rsidRPr="00D00EE0">
              <w:rPr>
                <w:sz w:val="30"/>
                <w:szCs w:val="30"/>
              </w:rPr>
              <w:t>Что нельзя</w:t>
            </w:r>
          </w:p>
        </w:tc>
      </w:tr>
      <w:tr w:rsidR="00D00EE0" w:rsidRPr="00576EDA" w:rsidTr="00D00EE0">
        <w:trPr>
          <w:trHeight w:val="2142"/>
        </w:trPr>
        <w:tc>
          <w:tcPr>
            <w:tcW w:w="5070" w:type="dxa"/>
          </w:tcPr>
          <w:p w:rsidR="00D00EE0" w:rsidRPr="00576EDA" w:rsidRDefault="00D00EE0" w:rsidP="00D00EE0">
            <w:pPr>
              <w:ind w:right="-1"/>
              <w:jc w:val="both"/>
              <w:rPr>
                <w:sz w:val="30"/>
                <w:szCs w:val="30"/>
              </w:rPr>
            </w:pPr>
            <w:r w:rsidRPr="00576EDA">
              <w:rPr>
                <w:sz w:val="30"/>
                <w:szCs w:val="30"/>
              </w:rPr>
              <w:t>Пытаться понять особенности психотипа ребёнка;</w:t>
            </w:r>
          </w:p>
          <w:p w:rsidR="00D00EE0" w:rsidRPr="00576EDA" w:rsidRDefault="00D00EE0" w:rsidP="00D00EE0">
            <w:pPr>
              <w:ind w:right="-1"/>
              <w:jc w:val="both"/>
              <w:rPr>
                <w:sz w:val="30"/>
                <w:szCs w:val="30"/>
              </w:rPr>
            </w:pPr>
            <w:r w:rsidRPr="00576EDA">
              <w:rPr>
                <w:sz w:val="30"/>
                <w:szCs w:val="30"/>
              </w:rPr>
              <w:t>Общаться с ним, как с равным, принимая его позицию;</w:t>
            </w:r>
          </w:p>
          <w:p w:rsidR="00D00EE0" w:rsidRPr="00576EDA" w:rsidRDefault="00D00EE0" w:rsidP="00D00EE0">
            <w:pPr>
              <w:ind w:right="-1"/>
              <w:jc w:val="both"/>
              <w:rPr>
                <w:sz w:val="30"/>
                <w:szCs w:val="30"/>
              </w:rPr>
            </w:pPr>
            <w:r w:rsidRPr="00576EDA">
              <w:rPr>
                <w:sz w:val="30"/>
                <w:szCs w:val="30"/>
              </w:rPr>
              <w:t>«Лечить» добром;</w:t>
            </w:r>
          </w:p>
          <w:p w:rsidR="00D00EE0" w:rsidRPr="00576EDA" w:rsidRDefault="00D00EE0" w:rsidP="00D00EE0">
            <w:pPr>
              <w:ind w:right="-1"/>
              <w:jc w:val="both"/>
              <w:rPr>
                <w:sz w:val="30"/>
                <w:szCs w:val="30"/>
              </w:rPr>
            </w:pPr>
            <w:r w:rsidRPr="00576EDA">
              <w:rPr>
                <w:sz w:val="30"/>
                <w:szCs w:val="30"/>
              </w:rPr>
              <w:t>Не назидать….</w:t>
            </w:r>
          </w:p>
        </w:tc>
        <w:tc>
          <w:tcPr>
            <w:tcW w:w="4994" w:type="dxa"/>
          </w:tcPr>
          <w:p w:rsidR="00D00EE0" w:rsidRPr="00576EDA" w:rsidRDefault="00D00EE0" w:rsidP="00D00EE0">
            <w:pPr>
              <w:ind w:right="-1"/>
              <w:jc w:val="both"/>
              <w:rPr>
                <w:sz w:val="30"/>
                <w:szCs w:val="30"/>
              </w:rPr>
            </w:pPr>
            <w:r w:rsidRPr="00576EDA">
              <w:rPr>
                <w:sz w:val="30"/>
                <w:szCs w:val="30"/>
              </w:rPr>
              <w:t>Унижать, проявлять личную неприязнь к ученику;</w:t>
            </w:r>
          </w:p>
          <w:p w:rsidR="00D00EE0" w:rsidRPr="00576EDA" w:rsidRDefault="00D00EE0" w:rsidP="00D00EE0">
            <w:pPr>
              <w:ind w:right="-1"/>
              <w:jc w:val="both"/>
              <w:rPr>
                <w:sz w:val="30"/>
                <w:szCs w:val="30"/>
              </w:rPr>
            </w:pPr>
            <w:r w:rsidRPr="00576EDA">
              <w:rPr>
                <w:sz w:val="30"/>
                <w:szCs w:val="30"/>
              </w:rPr>
              <w:t>Допускать бестактность, говорить повышенным тоном;</w:t>
            </w:r>
          </w:p>
          <w:p w:rsidR="00D00EE0" w:rsidRPr="00576EDA" w:rsidRDefault="00D00EE0" w:rsidP="00D00EE0">
            <w:pPr>
              <w:ind w:right="-1"/>
              <w:jc w:val="both"/>
              <w:rPr>
                <w:sz w:val="30"/>
                <w:szCs w:val="30"/>
              </w:rPr>
            </w:pPr>
            <w:r w:rsidRPr="00576EDA">
              <w:rPr>
                <w:sz w:val="30"/>
                <w:szCs w:val="30"/>
              </w:rPr>
              <w:t>Отвечать на грубость таким же образом…</w:t>
            </w:r>
          </w:p>
        </w:tc>
      </w:tr>
    </w:tbl>
    <w:p w:rsidR="00B732D9" w:rsidRPr="00D00EE0" w:rsidRDefault="00B732D9" w:rsidP="00576EDA">
      <w:pPr>
        <w:ind w:right="-1"/>
        <w:jc w:val="both"/>
        <w:rPr>
          <w:i/>
          <w:sz w:val="30"/>
          <w:szCs w:val="30"/>
        </w:rPr>
      </w:pPr>
      <w:r w:rsidRPr="00D00EE0">
        <w:rPr>
          <w:i/>
          <w:sz w:val="30"/>
          <w:szCs w:val="30"/>
        </w:rPr>
        <w:t>(работа в группах по теме, выступления лидера группы, обмен мнениями)</w:t>
      </w:r>
    </w:p>
    <w:p w:rsidR="00B732D9" w:rsidRPr="00576EDA" w:rsidRDefault="00D00EE0" w:rsidP="00576EDA">
      <w:pPr>
        <w:ind w:right="-1"/>
        <w:jc w:val="both"/>
        <w:rPr>
          <w:sz w:val="30"/>
          <w:szCs w:val="30"/>
        </w:rPr>
      </w:pPr>
      <w:r>
        <w:rPr>
          <w:b/>
          <w:sz w:val="30"/>
          <w:szCs w:val="30"/>
        </w:rPr>
        <w:tab/>
      </w:r>
      <w:r w:rsidR="00B732D9" w:rsidRPr="00576EDA">
        <w:rPr>
          <w:sz w:val="30"/>
          <w:szCs w:val="30"/>
        </w:rPr>
        <w:t>Всем спасибо! Как мы видим, многое во мнениях разных групп совпадает, поэтому «экология воспитания» очень важна.</w:t>
      </w:r>
    </w:p>
    <w:p w:rsidR="00B732D9" w:rsidRPr="00576EDA" w:rsidRDefault="00B732D9" w:rsidP="00576EDA">
      <w:pPr>
        <w:ind w:right="-1"/>
        <w:jc w:val="both"/>
        <w:rPr>
          <w:sz w:val="30"/>
          <w:szCs w:val="30"/>
        </w:rPr>
      </w:pPr>
      <w:r w:rsidRPr="00576EDA">
        <w:rPr>
          <w:sz w:val="30"/>
          <w:szCs w:val="30"/>
        </w:rPr>
        <w:t xml:space="preserve">        Все мы знаем, что урок в школе начинается с организационного момента. У всех он проходит по- разному, но никто не будет отрицать, что от того, как мы его начнём, зависит  дальнейший ход урока.</w:t>
      </w:r>
    </w:p>
    <w:p w:rsidR="00B732D9" w:rsidRPr="00D00EE0" w:rsidRDefault="00D00EE0" w:rsidP="00576EDA">
      <w:pPr>
        <w:ind w:right="-1"/>
        <w:jc w:val="both"/>
        <w:rPr>
          <w:sz w:val="30"/>
          <w:szCs w:val="30"/>
        </w:rPr>
      </w:pPr>
      <w:r>
        <w:rPr>
          <w:b/>
          <w:sz w:val="30"/>
          <w:szCs w:val="30"/>
        </w:rPr>
        <w:tab/>
      </w:r>
      <w:r w:rsidR="00B732D9" w:rsidRPr="00576EDA">
        <w:rPr>
          <w:sz w:val="30"/>
          <w:szCs w:val="30"/>
        </w:rPr>
        <w:t xml:space="preserve">Всем вам я предлагаю поучаствовать </w:t>
      </w:r>
      <w:r w:rsidR="00B732D9" w:rsidRPr="00576EDA">
        <w:rPr>
          <w:b/>
          <w:sz w:val="30"/>
          <w:szCs w:val="30"/>
        </w:rPr>
        <w:t>в игре «Оргпсихологический момент – камертон урока».</w:t>
      </w:r>
      <w:r w:rsidR="00B732D9" w:rsidRPr="00576EDA">
        <w:rPr>
          <w:sz w:val="30"/>
          <w:szCs w:val="30"/>
        </w:rPr>
        <w:t xml:space="preserve"> Каждая группа получает задание на карточке, где описывается вариант начала урока. Каждая группа должна обыграть данный вариант, а участники других групп оценивают достоинства и недостатки каждого </w:t>
      </w:r>
      <w:r w:rsidR="00B732D9" w:rsidRPr="00D00EE0">
        <w:rPr>
          <w:sz w:val="30"/>
          <w:szCs w:val="30"/>
        </w:rPr>
        <w:t>варианта</w:t>
      </w:r>
      <w:r w:rsidRPr="00D00EE0">
        <w:rPr>
          <w:sz w:val="30"/>
          <w:szCs w:val="30"/>
        </w:rPr>
        <w:t>:</w:t>
      </w:r>
    </w:p>
    <w:p w:rsidR="00D00EE0" w:rsidRPr="00576EDA" w:rsidRDefault="00D00EE0" w:rsidP="00D00EE0">
      <w:pPr>
        <w:numPr>
          <w:ilvl w:val="0"/>
          <w:numId w:val="3"/>
        </w:numPr>
        <w:ind w:left="0" w:right="-1" w:firstLine="709"/>
        <w:jc w:val="both"/>
        <w:rPr>
          <w:sz w:val="30"/>
          <w:szCs w:val="30"/>
        </w:rPr>
      </w:pPr>
      <w:r w:rsidRPr="00576EDA">
        <w:rPr>
          <w:sz w:val="30"/>
          <w:szCs w:val="30"/>
        </w:rPr>
        <w:t>1 группа:</w:t>
      </w:r>
    </w:p>
    <w:p w:rsidR="00D00EE0" w:rsidRPr="00576EDA" w:rsidRDefault="00D00EE0" w:rsidP="00D00EE0">
      <w:pPr>
        <w:ind w:right="-1" w:firstLine="709"/>
        <w:jc w:val="both"/>
        <w:rPr>
          <w:sz w:val="30"/>
          <w:szCs w:val="30"/>
        </w:rPr>
      </w:pPr>
      <w:r w:rsidRPr="00576EDA">
        <w:rPr>
          <w:sz w:val="30"/>
          <w:szCs w:val="30"/>
        </w:rPr>
        <w:t xml:space="preserve"> - Здравствуйте! Садитесь, пожалуйста! Откройте тетради, эапишите дату и тему урока: «Второстепенные члены предложения. Дополнение»… Ребята, мы с вами уже изучили главные члены предложения. Умеем определять тип сказуемых. С сегодняшнего урока мы должны не только повторить то, что уже знаем о второстепенных членах предложения, а узнать о них ещё что-то новое. Но, я думаю, что нам вместе всё это будет под силу. Вы согласны со мной?</w:t>
      </w:r>
    </w:p>
    <w:p w:rsidR="00D00EE0" w:rsidRPr="00576EDA" w:rsidRDefault="00D00EE0" w:rsidP="00D00EE0">
      <w:pPr>
        <w:numPr>
          <w:ilvl w:val="0"/>
          <w:numId w:val="3"/>
        </w:numPr>
        <w:ind w:left="0" w:right="-1" w:firstLine="709"/>
        <w:jc w:val="both"/>
        <w:rPr>
          <w:sz w:val="30"/>
          <w:szCs w:val="30"/>
        </w:rPr>
      </w:pPr>
      <w:r w:rsidRPr="00576EDA">
        <w:rPr>
          <w:sz w:val="30"/>
          <w:szCs w:val="30"/>
        </w:rPr>
        <w:t>2 группа:</w:t>
      </w:r>
    </w:p>
    <w:p w:rsidR="00D00EE0" w:rsidRPr="00576EDA" w:rsidRDefault="00D00EE0" w:rsidP="00D00EE0">
      <w:pPr>
        <w:ind w:right="-1" w:firstLine="709"/>
        <w:jc w:val="both"/>
        <w:rPr>
          <w:sz w:val="30"/>
          <w:szCs w:val="30"/>
        </w:rPr>
      </w:pPr>
      <w:r w:rsidRPr="00576EDA">
        <w:rPr>
          <w:sz w:val="30"/>
          <w:szCs w:val="30"/>
        </w:rPr>
        <w:t xml:space="preserve">- Здравствуйте! Что за шум!? Когда я говорю «Здравствуйте», всем нужно встать! Садитесь! Открываем тетради, записываем дату. Почему доска плохо вымыта? Вечно одно и то же. Кто дежурный? … Доска к урока должна быть чистой, понятно? Тема урока…. Так, Саша, почему ты не пишешь? Снова к уроку не готов. Сядь правильно! Я доложу о твоём поведении классному руководителю!  </w:t>
      </w:r>
    </w:p>
    <w:p w:rsidR="00D00EE0" w:rsidRPr="00576EDA" w:rsidRDefault="00D00EE0" w:rsidP="00D00EE0">
      <w:pPr>
        <w:numPr>
          <w:ilvl w:val="0"/>
          <w:numId w:val="3"/>
        </w:numPr>
        <w:ind w:left="0" w:right="-1" w:firstLine="709"/>
        <w:jc w:val="both"/>
        <w:rPr>
          <w:sz w:val="30"/>
          <w:szCs w:val="30"/>
        </w:rPr>
      </w:pPr>
      <w:r w:rsidRPr="00576EDA">
        <w:rPr>
          <w:sz w:val="30"/>
          <w:szCs w:val="30"/>
        </w:rPr>
        <w:t>3 группа:</w:t>
      </w:r>
    </w:p>
    <w:p w:rsidR="00D00EE0" w:rsidRPr="00576EDA" w:rsidRDefault="00D00EE0" w:rsidP="00D00EE0">
      <w:pPr>
        <w:ind w:right="-1" w:firstLine="709"/>
        <w:jc w:val="both"/>
        <w:rPr>
          <w:sz w:val="30"/>
          <w:szCs w:val="30"/>
        </w:rPr>
      </w:pPr>
      <w:r w:rsidRPr="00576EDA">
        <w:rPr>
          <w:sz w:val="30"/>
          <w:szCs w:val="30"/>
        </w:rPr>
        <w:lastRenderedPageBreak/>
        <w:t xml:space="preserve">     - Садитесь! Записываем число и тему урока. Прежде чем начнём новую тему, давайте вспомним то, что вы изучали на последних уроках. Что мы называем «вектором»? Ну, кто ответит? Я ведь вчера вам говорила, чтобы вы дома всё повторили. Так!... Кошмар какой-то! Господи, что за класс! Одни бездельники. Открывайте учебник, ищите определение и учите, раз дома не нашли на это времени.</w:t>
      </w:r>
    </w:p>
    <w:p w:rsidR="00B732D9" w:rsidRPr="00D00EE0" w:rsidRDefault="00D00EE0" w:rsidP="00576EDA">
      <w:pPr>
        <w:ind w:right="-1"/>
        <w:jc w:val="both"/>
        <w:rPr>
          <w:i/>
          <w:sz w:val="30"/>
          <w:szCs w:val="30"/>
        </w:rPr>
      </w:pPr>
      <w:r w:rsidRPr="00D00EE0">
        <w:rPr>
          <w:i/>
          <w:sz w:val="30"/>
          <w:szCs w:val="30"/>
        </w:rPr>
        <w:tab/>
        <w:t xml:space="preserve"> </w:t>
      </w:r>
      <w:r w:rsidR="00B732D9" w:rsidRPr="00D00EE0">
        <w:rPr>
          <w:i/>
          <w:sz w:val="30"/>
          <w:szCs w:val="30"/>
        </w:rPr>
        <w:t>(регламент – 15 минут: участники выступают в роли актёров, идёт обмен мнениями по заданной теме)</w:t>
      </w:r>
    </w:p>
    <w:p w:rsidR="00B732D9" w:rsidRPr="00576EDA" w:rsidRDefault="00D00EE0" w:rsidP="00576EDA">
      <w:pPr>
        <w:ind w:right="-1"/>
        <w:jc w:val="both"/>
        <w:rPr>
          <w:sz w:val="30"/>
          <w:szCs w:val="30"/>
        </w:rPr>
      </w:pPr>
      <w:r>
        <w:rPr>
          <w:b/>
          <w:sz w:val="30"/>
          <w:szCs w:val="30"/>
        </w:rPr>
        <w:tab/>
      </w:r>
      <w:r w:rsidR="00B732D9" w:rsidRPr="00576EDA">
        <w:rPr>
          <w:sz w:val="30"/>
          <w:szCs w:val="30"/>
        </w:rPr>
        <w:t xml:space="preserve">Мы много сегодня говорим о том, как должен поступать учитель, как он должен организовать урок. Вот поэтому, наверное, каждый педагог должен соблюдать профессиональные заповеди. В чём их смысл, какие это заповеди? Группа учителей подготовила </w:t>
      </w:r>
      <w:r w:rsidR="00B732D9" w:rsidRPr="00576EDA">
        <w:rPr>
          <w:b/>
          <w:sz w:val="30"/>
          <w:szCs w:val="30"/>
        </w:rPr>
        <w:t>проект таких Заповедей.</w:t>
      </w:r>
      <w:r w:rsidR="00B732D9" w:rsidRPr="00576EDA">
        <w:rPr>
          <w:sz w:val="30"/>
          <w:szCs w:val="30"/>
        </w:rPr>
        <w:t xml:space="preserve"> Предоставим им слово.</w:t>
      </w:r>
    </w:p>
    <w:tbl>
      <w:tblPr>
        <w:tblStyle w:val="a8"/>
        <w:tblW w:w="0" w:type="auto"/>
        <w:tblLook w:val="04A0" w:firstRow="1" w:lastRow="0" w:firstColumn="1" w:lastColumn="0" w:noHBand="0" w:noVBand="1"/>
      </w:tblPr>
      <w:tblGrid>
        <w:gridCol w:w="9628"/>
      </w:tblGrid>
      <w:tr w:rsidR="00D00EE0" w:rsidTr="00D00EE0">
        <w:tc>
          <w:tcPr>
            <w:tcW w:w="9854" w:type="dxa"/>
          </w:tcPr>
          <w:p w:rsidR="00D00EE0" w:rsidRPr="00CC52B7" w:rsidRDefault="00D00EE0" w:rsidP="00CC52B7">
            <w:pPr>
              <w:pStyle w:val="a6"/>
              <w:numPr>
                <w:ilvl w:val="0"/>
                <w:numId w:val="20"/>
              </w:numPr>
              <w:tabs>
                <w:tab w:val="left" w:pos="284"/>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Учитель должен гордиться своей профессией, так как   любимое дело возвышает.</w:t>
            </w:r>
          </w:p>
          <w:p w:rsidR="00D00EE0" w:rsidRPr="00CC52B7" w:rsidRDefault="00D00EE0" w:rsidP="00CC52B7">
            <w:pPr>
              <w:pStyle w:val="a6"/>
              <w:numPr>
                <w:ilvl w:val="0"/>
                <w:numId w:val="20"/>
              </w:numPr>
              <w:tabs>
                <w:tab w:val="left" w:pos="284"/>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Всякое дело – в интересах учащихся и ничего во вред.</w:t>
            </w:r>
          </w:p>
          <w:p w:rsidR="00D00EE0" w:rsidRPr="00CC52B7" w:rsidRDefault="00D00EE0" w:rsidP="00CC52B7">
            <w:pPr>
              <w:pStyle w:val="a6"/>
              <w:numPr>
                <w:ilvl w:val="0"/>
                <w:numId w:val="20"/>
              </w:numPr>
              <w:tabs>
                <w:tab w:val="left" w:pos="284"/>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Будь бдителен и «не складывай оружия».</w:t>
            </w:r>
          </w:p>
          <w:p w:rsidR="00D00EE0" w:rsidRPr="00CC52B7" w:rsidRDefault="00D00EE0" w:rsidP="00CC52B7">
            <w:pPr>
              <w:pStyle w:val="a6"/>
              <w:numPr>
                <w:ilvl w:val="0"/>
                <w:numId w:val="20"/>
              </w:numPr>
              <w:tabs>
                <w:tab w:val="left" w:pos="284"/>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Правильность педагогического диагноза – залог правильности действия.</w:t>
            </w:r>
          </w:p>
          <w:p w:rsidR="00D00EE0" w:rsidRPr="00CC52B7" w:rsidRDefault="00D00EE0" w:rsidP="00CC52B7">
            <w:pPr>
              <w:pStyle w:val="a6"/>
              <w:numPr>
                <w:ilvl w:val="0"/>
                <w:numId w:val="20"/>
              </w:numPr>
              <w:tabs>
                <w:tab w:val="left" w:pos="284"/>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Наказание не должно превышать вины, одобрение – успеха.</w:t>
            </w:r>
          </w:p>
          <w:p w:rsidR="00D00EE0" w:rsidRPr="00CC52B7" w:rsidRDefault="00D00EE0" w:rsidP="00CC52B7">
            <w:pPr>
              <w:pStyle w:val="a6"/>
              <w:numPr>
                <w:ilvl w:val="0"/>
                <w:numId w:val="20"/>
              </w:numPr>
              <w:tabs>
                <w:tab w:val="left" w:pos="284"/>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Рассердись…, но на себя!</w:t>
            </w:r>
          </w:p>
          <w:p w:rsidR="00D00EE0" w:rsidRPr="00CC52B7" w:rsidRDefault="00D00EE0" w:rsidP="00CC52B7">
            <w:pPr>
              <w:pStyle w:val="a6"/>
              <w:numPr>
                <w:ilvl w:val="0"/>
                <w:numId w:val="20"/>
              </w:numPr>
              <w:tabs>
                <w:tab w:val="left" w:pos="284"/>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Ошибся – извинись, но ошибайся и извиняйся реже.</w:t>
            </w:r>
          </w:p>
          <w:p w:rsidR="00D00EE0" w:rsidRPr="00CC52B7" w:rsidRDefault="00D00EE0" w:rsidP="00CC52B7">
            <w:pPr>
              <w:pStyle w:val="a6"/>
              <w:numPr>
                <w:ilvl w:val="0"/>
                <w:numId w:val="20"/>
              </w:numPr>
              <w:tabs>
                <w:tab w:val="left" w:pos="284"/>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Будь вместе с учениками, рядом с ними и впереди них.</w:t>
            </w:r>
          </w:p>
          <w:p w:rsidR="00D00EE0" w:rsidRPr="00CC52B7" w:rsidRDefault="00D00EE0" w:rsidP="00CC52B7">
            <w:pPr>
              <w:pStyle w:val="a6"/>
              <w:numPr>
                <w:ilvl w:val="0"/>
                <w:numId w:val="20"/>
              </w:numPr>
              <w:tabs>
                <w:tab w:val="left" w:pos="284"/>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Если ты не воспитываешь себя, ты плохой учитель, но если  ты воспитываешь только себя, ты вообще не учитель.</w:t>
            </w:r>
          </w:p>
          <w:p w:rsidR="00D00EE0" w:rsidRPr="00CC52B7" w:rsidRDefault="00D00EE0" w:rsidP="00CC52B7">
            <w:pPr>
              <w:pStyle w:val="a6"/>
              <w:numPr>
                <w:ilvl w:val="0"/>
                <w:numId w:val="20"/>
              </w:numPr>
              <w:tabs>
                <w:tab w:val="left" w:pos="284"/>
                <w:tab w:val="left" w:pos="1276"/>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Говоря «не могу», не умалчивай «не хочу».</w:t>
            </w:r>
          </w:p>
          <w:p w:rsidR="00D00EE0" w:rsidRPr="00CC52B7" w:rsidRDefault="00D00EE0" w:rsidP="00CC52B7">
            <w:pPr>
              <w:pStyle w:val="a6"/>
              <w:numPr>
                <w:ilvl w:val="0"/>
                <w:numId w:val="20"/>
              </w:numPr>
              <w:tabs>
                <w:tab w:val="left" w:pos="284"/>
                <w:tab w:val="left" w:pos="1276"/>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Винить  легче, чем разделять вину.</w:t>
            </w:r>
          </w:p>
          <w:p w:rsidR="00D00EE0" w:rsidRPr="00CC52B7" w:rsidRDefault="00D00EE0" w:rsidP="00CC52B7">
            <w:pPr>
              <w:pStyle w:val="a6"/>
              <w:numPr>
                <w:ilvl w:val="0"/>
                <w:numId w:val="20"/>
              </w:numPr>
              <w:tabs>
                <w:tab w:val="left" w:pos="284"/>
                <w:tab w:val="left" w:pos="1276"/>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Не приписывай успех себе, а вину учащимся.</w:t>
            </w:r>
          </w:p>
          <w:p w:rsidR="00D00EE0" w:rsidRPr="00CC52B7" w:rsidRDefault="00D00EE0" w:rsidP="00CC52B7">
            <w:pPr>
              <w:pStyle w:val="a6"/>
              <w:numPr>
                <w:ilvl w:val="0"/>
                <w:numId w:val="20"/>
              </w:numPr>
              <w:tabs>
                <w:tab w:val="left" w:pos="284"/>
                <w:tab w:val="left" w:pos="1276"/>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Не торопись с решением, но и не медли.</w:t>
            </w:r>
          </w:p>
          <w:p w:rsidR="00D00EE0" w:rsidRPr="00CC52B7" w:rsidRDefault="00D00EE0" w:rsidP="00CC52B7">
            <w:pPr>
              <w:pStyle w:val="a6"/>
              <w:numPr>
                <w:ilvl w:val="0"/>
                <w:numId w:val="20"/>
              </w:numPr>
              <w:tabs>
                <w:tab w:val="left" w:pos="284"/>
              </w:tabs>
              <w:spacing w:after="0" w:line="240" w:lineRule="auto"/>
              <w:ind w:left="284" w:hanging="357"/>
              <w:jc w:val="both"/>
              <w:rPr>
                <w:rFonts w:ascii="Times New Roman" w:hAnsi="Times New Roman"/>
                <w:sz w:val="30"/>
                <w:szCs w:val="30"/>
              </w:rPr>
            </w:pPr>
            <w:r w:rsidRPr="00CC52B7">
              <w:rPr>
                <w:rFonts w:ascii="Times New Roman" w:hAnsi="Times New Roman"/>
                <w:sz w:val="30"/>
                <w:szCs w:val="30"/>
              </w:rPr>
              <w:t xml:space="preserve">Плох тот учитель, от разговора с которым ученику не становится легче.  </w:t>
            </w:r>
          </w:p>
          <w:p w:rsidR="00D00EE0" w:rsidRPr="00CC52B7" w:rsidRDefault="00D00EE0" w:rsidP="00CC52B7">
            <w:pPr>
              <w:pStyle w:val="a6"/>
              <w:numPr>
                <w:ilvl w:val="0"/>
                <w:numId w:val="20"/>
              </w:numPr>
              <w:tabs>
                <w:tab w:val="left" w:pos="0"/>
                <w:tab w:val="left" w:pos="284"/>
                <w:tab w:val="left" w:pos="1276"/>
              </w:tabs>
              <w:spacing w:after="0" w:line="240" w:lineRule="auto"/>
              <w:ind w:left="284" w:hanging="357"/>
              <w:jc w:val="both"/>
              <w:rPr>
                <w:sz w:val="30"/>
                <w:szCs w:val="30"/>
              </w:rPr>
            </w:pPr>
            <w:r w:rsidRPr="00CC52B7">
              <w:rPr>
                <w:rFonts w:ascii="Times New Roman" w:hAnsi="Times New Roman"/>
                <w:sz w:val="30"/>
                <w:szCs w:val="30"/>
              </w:rPr>
              <w:t>Не ищи в лице администрации и родителей средство для расправы за собственную беспомощность в общении с детьми.</w:t>
            </w:r>
          </w:p>
        </w:tc>
      </w:tr>
    </w:tbl>
    <w:p w:rsidR="00B732D9" w:rsidRPr="00576EDA" w:rsidRDefault="00CC52B7" w:rsidP="00576EDA">
      <w:pPr>
        <w:ind w:right="-1"/>
        <w:jc w:val="both"/>
        <w:rPr>
          <w:sz w:val="30"/>
          <w:szCs w:val="30"/>
        </w:rPr>
      </w:pPr>
      <w:r>
        <w:rPr>
          <w:b/>
          <w:sz w:val="30"/>
          <w:szCs w:val="30"/>
        </w:rPr>
        <w:tab/>
      </w:r>
      <w:r w:rsidR="00B732D9" w:rsidRPr="00576EDA">
        <w:rPr>
          <w:sz w:val="30"/>
          <w:szCs w:val="30"/>
        </w:rPr>
        <w:t xml:space="preserve">Как часто дети бывают непредсказуемы. Как часто учителю бывает нужно терпение, находчивость, педагогический талант, чтобы выйти из затруднительного положения на уроке, чтобы быть «на высоте». </w:t>
      </w:r>
    </w:p>
    <w:p w:rsidR="00B732D9" w:rsidRPr="00576EDA" w:rsidRDefault="00CC52B7" w:rsidP="00576EDA">
      <w:pPr>
        <w:ind w:right="-1"/>
        <w:jc w:val="both"/>
        <w:rPr>
          <w:sz w:val="30"/>
          <w:szCs w:val="30"/>
        </w:rPr>
      </w:pPr>
      <w:r>
        <w:rPr>
          <w:sz w:val="30"/>
          <w:szCs w:val="30"/>
        </w:rPr>
        <w:tab/>
      </w:r>
      <w:r w:rsidR="00B732D9" w:rsidRPr="00576EDA">
        <w:rPr>
          <w:sz w:val="30"/>
          <w:szCs w:val="30"/>
        </w:rPr>
        <w:t xml:space="preserve">Предлагаю всем провести </w:t>
      </w:r>
      <w:r w:rsidR="00B732D9" w:rsidRPr="00576EDA">
        <w:rPr>
          <w:b/>
          <w:sz w:val="30"/>
          <w:szCs w:val="30"/>
        </w:rPr>
        <w:t>игру-тренинг «Педагогические ситуации»</w:t>
      </w:r>
      <w:r w:rsidR="00B732D9" w:rsidRPr="00576EDA">
        <w:rPr>
          <w:sz w:val="30"/>
          <w:szCs w:val="30"/>
        </w:rPr>
        <w:t>, цель которой – узнать вашу точку зрения по рассматриваемому аспекту, определить уровень умений принимать правильные с точки зрения п</w:t>
      </w:r>
      <w:r>
        <w:rPr>
          <w:sz w:val="30"/>
          <w:szCs w:val="30"/>
        </w:rPr>
        <w:t>сихологии и педагогики решения:</w:t>
      </w:r>
    </w:p>
    <w:p w:rsidR="00CC52B7" w:rsidRPr="00576EDA" w:rsidRDefault="00B732D9" w:rsidP="00CC52B7">
      <w:pPr>
        <w:ind w:right="-1"/>
        <w:jc w:val="both"/>
        <w:rPr>
          <w:sz w:val="30"/>
          <w:szCs w:val="30"/>
        </w:rPr>
      </w:pPr>
      <w:r w:rsidRPr="00576EDA">
        <w:rPr>
          <w:sz w:val="30"/>
          <w:szCs w:val="30"/>
        </w:rPr>
        <w:t xml:space="preserve">       </w:t>
      </w:r>
    </w:p>
    <w:p w:rsidR="00CC52B7" w:rsidRPr="00CC52B7" w:rsidRDefault="00CC52B7" w:rsidP="00CC52B7">
      <w:pPr>
        <w:pStyle w:val="a6"/>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CC52B7">
        <w:rPr>
          <w:rFonts w:ascii="Times New Roman" w:hAnsi="Times New Roman"/>
          <w:sz w:val="30"/>
          <w:szCs w:val="30"/>
        </w:rPr>
        <w:lastRenderedPageBreak/>
        <w:t>Ученик срывает урок. На ваше требование покинуть класс он ответил: «Иди сама отсюда». Как предотвратить это? Если же такая ситуация произошла – Ваша реакция?</w:t>
      </w:r>
    </w:p>
    <w:p w:rsidR="00CC52B7" w:rsidRPr="00CC52B7" w:rsidRDefault="00CC52B7" w:rsidP="00CC52B7">
      <w:pPr>
        <w:pStyle w:val="a6"/>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CC52B7">
        <w:rPr>
          <w:rFonts w:ascii="Times New Roman" w:hAnsi="Times New Roman"/>
          <w:sz w:val="30"/>
          <w:szCs w:val="30"/>
        </w:rPr>
        <w:t>Вчера я обнаружила, что в журнале на странице по моему предмету кто-то из учащихся подставил оценку.</w:t>
      </w:r>
    </w:p>
    <w:p w:rsidR="00CC52B7" w:rsidRPr="00CC52B7" w:rsidRDefault="00CC52B7" w:rsidP="00CC52B7">
      <w:pPr>
        <w:pStyle w:val="a6"/>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CC52B7">
        <w:rPr>
          <w:rFonts w:ascii="Times New Roman" w:hAnsi="Times New Roman"/>
          <w:sz w:val="30"/>
          <w:szCs w:val="30"/>
        </w:rPr>
        <w:t>В порыве злости один из учеников на уроке заявил: «Моя мама сказала, что Вы не знаете предмета и у Вас невысокий умственный уровень».</w:t>
      </w:r>
    </w:p>
    <w:p w:rsidR="00CC52B7" w:rsidRPr="00CC52B7" w:rsidRDefault="00CC52B7" w:rsidP="00CC52B7">
      <w:pPr>
        <w:pStyle w:val="a6"/>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CC52B7">
        <w:rPr>
          <w:rFonts w:ascii="Times New Roman" w:hAnsi="Times New Roman"/>
          <w:sz w:val="30"/>
          <w:szCs w:val="30"/>
        </w:rPr>
        <w:t>Ученик в резкой форме выразил недовольство поставленной учителем оценкой.</w:t>
      </w:r>
    </w:p>
    <w:p w:rsidR="00CC52B7" w:rsidRPr="00CC52B7" w:rsidRDefault="00CC52B7" w:rsidP="00CC52B7">
      <w:pPr>
        <w:pStyle w:val="a6"/>
        <w:numPr>
          <w:ilvl w:val="0"/>
          <w:numId w:val="21"/>
        </w:numPr>
        <w:tabs>
          <w:tab w:val="left" w:pos="851"/>
          <w:tab w:val="left" w:pos="993"/>
        </w:tabs>
        <w:spacing w:after="0" w:line="240" w:lineRule="auto"/>
        <w:ind w:left="0" w:firstLine="709"/>
        <w:jc w:val="both"/>
        <w:rPr>
          <w:rFonts w:ascii="Times New Roman" w:hAnsi="Times New Roman"/>
          <w:sz w:val="30"/>
          <w:szCs w:val="30"/>
        </w:rPr>
      </w:pPr>
      <w:r w:rsidRPr="00CC52B7">
        <w:rPr>
          <w:rFonts w:ascii="Times New Roman" w:hAnsi="Times New Roman"/>
          <w:sz w:val="30"/>
          <w:szCs w:val="30"/>
        </w:rPr>
        <w:t>Вас попросили прийти в класс, в котором Вы не работаете, на замену. Вы пришли и обнаружили, что учащиеся не обращают внимания на Вас, выполнять Ваши требования отказываются.</w:t>
      </w:r>
    </w:p>
    <w:p w:rsidR="00CC52B7" w:rsidRPr="00CC52B7" w:rsidRDefault="00CC52B7" w:rsidP="00CC52B7">
      <w:pPr>
        <w:pStyle w:val="a6"/>
        <w:numPr>
          <w:ilvl w:val="0"/>
          <w:numId w:val="21"/>
        </w:numPr>
        <w:tabs>
          <w:tab w:val="left" w:pos="851"/>
          <w:tab w:val="left" w:pos="993"/>
        </w:tabs>
        <w:spacing w:after="0" w:line="240" w:lineRule="auto"/>
        <w:ind w:left="0" w:firstLine="709"/>
        <w:jc w:val="both"/>
        <w:rPr>
          <w:rFonts w:ascii="Times New Roman" w:hAnsi="Times New Roman"/>
          <w:i/>
          <w:sz w:val="30"/>
          <w:szCs w:val="30"/>
        </w:rPr>
      </w:pPr>
      <w:r w:rsidRPr="00CC52B7">
        <w:rPr>
          <w:rFonts w:ascii="Times New Roman" w:hAnsi="Times New Roman"/>
          <w:sz w:val="30"/>
          <w:szCs w:val="30"/>
        </w:rPr>
        <w:t>Я обратила внимание, что на моих уроках ученики очень нервничают, отвечая устно у доски.</w:t>
      </w:r>
    </w:p>
    <w:p w:rsidR="00B732D9" w:rsidRPr="00576EDA" w:rsidRDefault="00B732D9" w:rsidP="00576EDA">
      <w:pPr>
        <w:ind w:right="-1"/>
        <w:jc w:val="both"/>
        <w:rPr>
          <w:b/>
          <w:sz w:val="30"/>
          <w:szCs w:val="30"/>
        </w:rPr>
      </w:pPr>
      <w:r w:rsidRPr="00576EDA">
        <w:rPr>
          <w:sz w:val="30"/>
          <w:szCs w:val="30"/>
        </w:rPr>
        <w:t xml:space="preserve"> </w:t>
      </w:r>
      <w:r w:rsidR="00CC52B7">
        <w:rPr>
          <w:sz w:val="30"/>
          <w:szCs w:val="30"/>
        </w:rPr>
        <w:tab/>
      </w:r>
      <w:r w:rsidRPr="00576EDA">
        <w:rPr>
          <w:sz w:val="30"/>
          <w:szCs w:val="30"/>
        </w:rPr>
        <w:t xml:space="preserve">Подводя итог данному этапу работы, хочется дать несколько </w:t>
      </w:r>
      <w:r w:rsidRPr="00576EDA">
        <w:rPr>
          <w:b/>
          <w:sz w:val="30"/>
          <w:szCs w:val="30"/>
        </w:rPr>
        <w:t xml:space="preserve">советов: </w:t>
      </w:r>
    </w:p>
    <w:p w:rsidR="00B732D9" w:rsidRPr="00CC52B7" w:rsidRDefault="00B732D9" w:rsidP="00CC52B7">
      <w:pPr>
        <w:numPr>
          <w:ilvl w:val="0"/>
          <w:numId w:val="10"/>
        </w:numPr>
        <w:tabs>
          <w:tab w:val="left" w:pos="851"/>
        </w:tabs>
        <w:ind w:left="0" w:right="-1" w:firstLine="709"/>
        <w:jc w:val="both"/>
        <w:rPr>
          <w:sz w:val="30"/>
          <w:szCs w:val="30"/>
        </w:rPr>
      </w:pPr>
      <w:r w:rsidRPr="00CC52B7">
        <w:rPr>
          <w:sz w:val="30"/>
          <w:szCs w:val="30"/>
        </w:rPr>
        <w:t>Не пытайтесь за каждым отрицательным поступком школьника видеть только отрицательные мотивы.</w:t>
      </w:r>
    </w:p>
    <w:p w:rsidR="00B732D9" w:rsidRPr="00CC52B7" w:rsidRDefault="00B732D9" w:rsidP="00CC52B7">
      <w:pPr>
        <w:numPr>
          <w:ilvl w:val="0"/>
          <w:numId w:val="10"/>
        </w:numPr>
        <w:tabs>
          <w:tab w:val="left" w:pos="851"/>
        </w:tabs>
        <w:ind w:left="0" w:right="-1" w:firstLine="709"/>
        <w:jc w:val="both"/>
        <w:rPr>
          <w:sz w:val="30"/>
          <w:szCs w:val="30"/>
        </w:rPr>
      </w:pPr>
      <w:r w:rsidRPr="00CC52B7">
        <w:rPr>
          <w:sz w:val="30"/>
          <w:szCs w:val="30"/>
        </w:rPr>
        <w:t xml:space="preserve"> Тщательно готовьтесь к уроку, не допускайте даже малейшей некомпетентности в преподавании своего предмета.</w:t>
      </w:r>
    </w:p>
    <w:p w:rsidR="00B732D9" w:rsidRPr="00CC52B7" w:rsidRDefault="00B732D9" w:rsidP="00CC52B7">
      <w:pPr>
        <w:numPr>
          <w:ilvl w:val="0"/>
          <w:numId w:val="10"/>
        </w:numPr>
        <w:tabs>
          <w:tab w:val="left" w:pos="851"/>
        </w:tabs>
        <w:ind w:left="0" w:right="-1" w:firstLine="709"/>
        <w:jc w:val="both"/>
        <w:rPr>
          <w:sz w:val="30"/>
          <w:szCs w:val="30"/>
        </w:rPr>
      </w:pPr>
      <w:r w:rsidRPr="00CC52B7">
        <w:rPr>
          <w:sz w:val="30"/>
          <w:szCs w:val="30"/>
        </w:rPr>
        <w:t>Школьники склонны охотнее выполнять распоряжения учителей при опосредованном способе воздействия.</w:t>
      </w:r>
    </w:p>
    <w:p w:rsidR="00B732D9" w:rsidRPr="00CC52B7" w:rsidRDefault="00B732D9" w:rsidP="00CC52B7">
      <w:pPr>
        <w:numPr>
          <w:ilvl w:val="0"/>
          <w:numId w:val="10"/>
        </w:numPr>
        <w:tabs>
          <w:tab w:val="left" w:pos="851"/>
        </w:tabs>
        <w:ind w:left="0" w:right="-1" w:firstLine="709"/>
        <w:jc w:val="both"/>
        <w:rPr>
          <w:sz w:val="30"/>
          <w:szCs w:val="30"/>
        </w:rPr>
      </w:pPr>
      <w:r w:rsidRPr="00CC52B7">
        <w:rPr>
          <w:sz w:val="30"/>
          <w:szCs w:val="30"/>
        </w:rPr>
        <w:t xml:space="preserve">Школьника можно изменить к лучшему с помощью специальных приемов оценки его личности. </w:t>
      </w:r>
    </w:p>
    <w:p w:rsidR="00B732D9" w:rsidRPr="00CC52B7" w:rsidRDefault="00B732D9" w:rsidP="00CC52B7">
      <w:pPr>
        <w:numPr>
          <w:ilvl w:val="0"/>
          <w:numId w:val="10"/>
        </w:numPr>
        <w:tabs>
          <w:tab w:val="left" w:pos="851"/>
        </w:tabs>
        <w:ind w:left="0" w:right="-1" w:firstLine="709"/>
        <w:jc w:val="both"/>
        <w:rPr>
          <w:sz w:val="30"/>
          <w:szCs w:val="30"/>
        </w:rPr>
      </w:pPr>
      <w:r w:rsidRPr="00CC52B7">
        <w:rPr>
          <w:sz w:val="30"/>
          <w:szCs w:val="30"/>
        </w:rPr>
        <w:t>Совместная деятельность сближает людей и повышает их авторитет (если она хорошо организована).</w:t>
      </w:r>
    </w:p>
    <w:p w:rsidR="00B732D9" w:rsidRPr="00CC52B7" w:rsidRDefault="00B732D9" w:rsidP="00CC52B7">
      <w:pPr>
        <w:numPr>
          <w:ilvl w:val="0"/>
          <w:numId w:val="10"/>
        </w:numPr>
        <w:tabs>
          <w:tab w:val="left" w:pos="851"/>
        </w:tabs>
        <w:ind w:left="0" w:right="-1" w:firstLine="709"/>
        <w:jc w:val="both"/>
        <w:rPr>
          <w:sz w:val="30"/>
          <w:szCs w:val="30"/>
        </w:rPr>
      </w:pPr>
      <w:r w:rsidRPr="00CC52B7">
        <w:rPr>
          <w:sz w:val="30"/>
          <w:szCs w:val="30"/>
        </w:rPr>
        <w:t xml:space="preserve">Предусмотрительность и корректность поведения учителя снижают напряжение в общении. </w:t>
      </w:r>
    </w:p>
    <w:p w:rsidR="00B732D9" w:rsidRPr="00576EDA" w:rsidRDefault="00CC52B7" w:rsidP="00576EDA">
      <w:pPr>
        <w:ind w:right="-1"/>
        <w:jc w:val="both"/>
        <w:rPr>
          <w:b/>
          <w:sz w:val="30"/>
          <w:szCs w:val="30"/>
        </w:rPr>
      </w:pPr>
      <w:r>
        <w:rPr>
          <w:sz w:val="30"/>
          <w:szCs w:val="30"/>
        </w:rPr>
        <w:tab/>
      </w:r>
      <w:r w:rsidR="00B732D9" w:rsidRPr="00576EDA">
        <w:rPr>
          <w:sz w:val="30"/>
          <w:szCs w:val="30"/>
        </w:rPr>
        <w:t xml:space="preserve">У каждого педагога (а он тоже человек) есть две жизненные заботы: достичь личных целей (которые могут субъективно переживаться как очень важные либо маловажные) и сохранить хорошие взаимоотношения с другими людьми, в том числе и с учениками. Соотношение этих двух главных забот и составляет основу </w:t>
      </w:r>
      <w:r w:rsidR="00B732D9" w:rsidRPr="00576EDA">
        <w:rPr>
          <w:b/>
          <w:sz w:val="30"/>
          <w:szCs w:val="30"/>
        </w:rPr>
        <w:t>типологии поведенческих стратегий.</w:t>
      </w:r>
    </w:p>
    <w:p w:rsidR="00B732D9" w:rsidRPr="00576EDA" w:rsidRDefault="00B732D9" w:rsidP="00576EDA">
      <w:pPr>
        <w:ind w:right="-1"/>
        <w:jc w:val="both"/>
        <w:rPr>
          <w:sz w:val="30"/>
          <w:szCs w:val="30"/>
        </w:rPr>
      </w:pPr>
      <w:r w:rsidRPr="00576EDA">
        <w:rPr>
          <w:sz w:val="30"/>
          <w:szCs w:val="30"/>
        </w:rPr>
        <w:t xml:space="preserve">  </w:t>
      </w:r>
      <w:r w:rsidR="00CC52B7">
        <w:rPr>
          <w:sz w:val="30"/>
          <w:szCs w:val="30"/>
        </w:rPr>
        <w:tab/>
      </w:r>
      <w:r w:rsidRPr="00576EDA">
        <w:rPr>
          <w:b/>
          <w:sz w:val="30"/>
          <w:szCs w:val="30"/>
        </w:rPr>
        <w:t>Как вы действуете в условиях конфликта?</w:t>
      </w:r>
      <w:r w:rsidRPr="00576EDA">
        <w:rPr>
          <w:sz w:val="30"/>
          <w:szCs w:val="30"/>
        </w:rPr>
        <w:t xml:space="preserve"> Каждый из вас получит таблицу с пятибалльной шкалой. Я буду зачитывать утверждение, а вы определите, в какой степени каждое из них типично для вашего поведения в условиях конфликта: 5 – </w:t>
      </w:r>
      <w:r w:rsidRPr="00576EDA">
        <w:rPr>
          <w:i/>
          <w:sz w:val="30"/>
          <w:szCs w:val="30"/>
        </w:rPr>
        <w:t>весьма типично</w:t>
      </w:r>
      <w:r w:rsidRPr="00576EDA">
        <w:rPr>
          <w:sz w:val="30"/>
          <w:szCs w:val="30"/>
        </w:rPr>
        <w:t xml:space="preserve">, 4 – </w:t>
      </w:r>
      <w:r w:rsidRPr="00576EDA">
        <w:rPr>
          <w:i/>
          <w:sz w:val="30"/>
          <w:szCs w:val="30"/>
        </w:rPr>
        <w:t>часто</w:t>
      </w:r>
      <w:r w:rsidRPr="00576EDA">
        <w:rPr>
          <w:sz w:val="30"/>
          <w:szCs w:val="30"/>
        </w:rPr>
        <w:t xml:space="preserve">, 3 – </w:t>
      </w:r>
      <w:r w:rsidRPr="00576EDA">
        <w:rPr>
          <w:i/>
          <w:sz w:val="30"/>
          <w:szCs w:val="30"/>
        </w:rPr>
        <w:t>иногда</w:t>
      </w:r>
      <w:r w:rsidRPr="00576EDA">
        <w:rPr>
          <w:sz w:val="30"/>
          <w:szCs w:val="30"/>
        </w:rPr>
        <w:t xml:space="preserve">, 2 – </w:t>
      </w:r>
      <w:r w:rsidRPr="00576EDA">
        <w:rPr>
          <w:i/>
          <w:sz w:val="30"/>
          <w:szCs w:val="30"/>
        </w:rPr>
        <w:t>редко</w:t>
      </w:r>
      <w:r w:rsidRPr="00576EDA">
        <w:rPr>
          <w:sz w:val="30"/>
          <w:szCs w:val="30"/>
        </w:rPr>
        <w:t xml:space="preserve">, 1 – </w:t>
      </w:r>
      <w:r w:rsidRPr="00576EDA">
        <w:rPr>
          <w:i/>
          <w:sz w:val="30"/>
          <w:szCs w:val="30"/>
        </w:rPr>
        <w:t>совсем не типично</w:t>
      </w:r>
      <w:r w:rsidRPr="00576EDA">
        <w:rPr>
          <w:sz w:val="30"/>
          <w:szCs w:val="30"/>
        </w:rPr>
        <w:t>. Внесите номер утверждения в соответствующий столбец таблицы.</w:t>
      </w:r>
    </w:p>
    <w:p w:rsidR="00B732D9" w:rsidRPr="00576EDA" w:rsidRDefault="00B732D9" w:rsidP="00576EDA">
      <w:pPr>
        <w:ind w:right="-1"/>
        <w:jc w:val="both"/>
        <w:rPr>
          <w:sz w:val="30"/>
          <w:szCs w:val="3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57"/>
        <w:gridCol w:w="1757"/>
        <w:gridCol w:w="1757"/>
        <w:gridCol w:w="1757"/>
        <w:gridCol w:w="1757"/>
      </w:tblGrid>
      <w:tr w:rsidR="00B732D9" w:rsidRPr="00576EDA" w:rsidTr="00CC52B7">
        <w:trPr>
          <w:trHeight w:val="296"/>
        </w:trPr>
        <w:tc>
          <w:tcPr>
            <w:tcW w:w="1757" w:type="dxa"/>
          </w:tcPr>
          <w:p w:rsidR="00B732D9" w:rsidRPr="00576EDA" w:rsidRDefault="00B732D9" w:rsidP="00576EDA">
            <w:pPr>
              <w:ind w:right="-1"/>
              <w:jc w:val="both"/>
              <w:rPr>
                <w:b/>
                <w:sz w:val="30"/>
                <w:szCs w:val="30"/>
              </w:rPr>
            </w:pPr>
            <w:r w:rsidRPr="00576EDA">
              <w:rPr>
                <w:b/>
                <w:sz w:val="30"/>
                <w:szCs w:val="30"/>
              </w:rPr>
              <w:t>1</w:t>
            </w:r>
          </w:p>
        </w:tc>
        <w:tc>
          <w:tcPr>
            <w:tcW w:w="1757" w:type="dxa"/>
          </w:tcPr>
          <w:p w:rsidR="00B732D9" w:rsidRPr="00576EDA" w:rsidRDefault="00B732D9" w:rsidP="00576EDA">
            <w:pPr>
              <w:ind w:right="-1"/>
              <w:jc w:val="both"/>
              <w:rPr>
                <w:b/>
                <w:sz w:val="30"/>
                <w:szCs w:val="30"/>
              </w:rPr>
            </w:pPr>
            <w:r w:rsidRPr="00576EDA">
              <w:rPr>
                <w:b/>
                <w:sz w:val="30"/>
                <w:szCs w:val="30"/>
              </w:rPr>
              <w:t>2</w:t>
            </w:r>
          </w:p>
        </w:tc>
        <w:tc>
          <w:tcPr>
            <w:tcW w:w="1757" w:type="dxa"/>
          </w:tcPr>
          <w:p w:rsidR="00B732D9" w:rsidRPr="00576EDA" w:rsidRDefault="00B732D9" w:rsidP="00576EDA">
            <w:pPr>
              <w:ind w:right="-1"/>
              <w:jc w:val="both"/>
              <w:rPr>
                <w:b/>
                <w:sz w:val="30"/>
                <w:szCs w:val="30"/>
              </w:rPr>
            </w:pPr>
            <w:r w:rsidRPr="00576EDA">
              <w:rPr>
                <w:b/>
                <w:sz w:val="30"/>
                <w:szCs w:val="30"/>
              </w:rPr>
              <w:t>3</w:t>
            </w:r>
          </w:p>
        </w:tc>
        <w:tc>
          <w:tcPr>
            <w:tcW w:w="1757" w:type="dxa"/>
          </w:tcPr>
          <w:p w:rsidR="00B732D9" w:rsidRPr="00576EDA" w:rsidRDefault="00B732D9" w:rsidP="00576EDA">
            <w:pPr>
              <w:ind w:right="-1"/>
              <w:jc w:val="both"/>
              <w:rPr>
                <w:b/>
                <w:sz w:val="30"/>
                <w:szCs w:val="30"/>
              </w:rPr>
            </w:pPr>
            <w:r w:rsidRPr="00576EDA">
              <w:rPr>
                <w:b/>
                <w:sz w:val="30"/>
                <w:szCs w:val="30"/>
              </w:rPr>
              <w:t>4</w:t>
            </w:r>
          </w:p>
        </w:tc>
        <w:tc>
          <w:tcPr>
            <w:tcW w:w="1757" w:type="dxa"/>
          </w:tcPr>
          <w:p w:rsidR="00B732D9" w:rsidRPr="00576EDA" w:rsidRDefault="00B732D9" w:rsidP="00576EDA">
            <w:pPr>
              <w:ind w:right="-1"/>
              <w:jc w:val="both"/>
              <w:rPr>
                <w:b/>
                <w:sz w:val="30"/>
                <w:szCs w:val="30"/>
              </w:rPr>
            </w:pPr>
            <w:r w:rsidRPr="00576EDA">
              <w:rPr>
                <w:b/>
                <w:sz w:val="30"/>
                <w:szCs w:val="30"/>
              </w:rPr>
              <w:t>5</w:t>
            </w:r>
          </w:p>
        </w:tc>
      </w:tr>
      <w:tr w:rsidR="00B732D9" w:rsidRPr="00576EDA" w:rsidTr="00CC52B7">
        <w:trPr>
          <w:trHeight w:val="209"/>
        </w:trPr>
        <w:tc>
          <w:tcPr>
            <w:tcW w:w="1757" w:type="dxa"/>
          </w:tcPr>
          <w:p w:rsidR="00B732D9" w:rsidRPr="00576EDA" w:rsidRDefault="00B732D9" w:rsidP="00CC52B7">
            <w:pPr>
              <w:tabs>
                <w:tab w:val="left" w:pos="720"/>
              </w:tabs>
              <w:ind w:right="-1"/>
              <w:jc w:val="both"/>
              <w:rPr>
                <w:sz w:val="30"/>
                <w:szCs w:val="30"/>
              </w:rPr>
            </w:pPr>
          </w:p>
        </w:tc>
        <w:tc>
          <w:tcPr>
            <w:tcW w:w="1757" w:type="dxa"/>
          </w:tcPr>
          <w:p w:rsidR="00B732D9" w:rsidRPr="00576EDA" w:rsidRDefault="00B732D9" w:rsidP="00576EDA">
            <w:pPr>
              <w:ind w:right="-1"/>
              <w:jc w:val="both"/>
              <w:rPr>
                <w:sz w:val="30"/>
                <w:szCs w:val="30"/>
              </w:rPr>
            </w:pPr>
          </w:p>
        </w:tc>
        <w:tc>
          <w:tcPr>
            <w:tcW w:w="1757" w:type="dxa"/>
          </w:tcPr>
          <w:p w:rsidR="00B732D9" w:rsidRPr="00576EDA" w:rsidRDefault="00B732D9" w:rsidP="00576EDA">
            <w:pPr>
              <w:ind w:right="-1"/>
              <w:jc w:val="both"/>
              <w:rPr>
                <w:sz w:val="30"/>
                <w:szCs w:val="30"/>
              </w:rPr>
            </w:pPr>
          </w:p>
        </w:tc>
        <w:tc>
          <w:tcPr>
            <w:tcW w:w="1757" w:type="dxa"/>
          </w:tcPr>
          <w:p w:rsidR="00B732D9" w:rsidRPr="00576EDA" w:rsidRDefault="00B732D9" w:rsidP="00576EDA">
            <w:pPr>
              <w:ind w:right="-1"/>
              <w:jc w:val="both"/>
              <w:rPr>
                <w:sz w:val="30"/>
                <w:szCs w:val="30"/>
              </w:rPr>
            </w:pPr>
          </w:p>
        </w:tc>
        <w:tc>
          <w:tcPr>
            <w:tcW w:w="1757" w:type="dxa"/>
          </w:tcPr>
          <w:p w:rsidR="00B732D9" w:rsidRPr="00576EDA" w:rsidRDefault="00B732D9" w:rsidP="00576EDA">
            <w:pPr>
              <w:ind w:right="-1"/>
              <w:jc w:val="both"/>
              <w:rPr>
                <w:sz w:val="30"/>
                <w:szCs w:val="30"/>
              </w:rPr>
            </w:pPr>
          </w:p>
        </w:tc>
      </w:tr>
      <w:tr w:rsidR="00B732D9" w:rsidRPr="00576EDA" w:rsidTr="00CC52B7">
        <w:trPr>
          <w:trHeight w:val="70"/>
        </w:trPr>
        <w:tc>
          <w:tcPr>
            <w:tcW w:w="1757" w:type="dxa"/>
          </w:tcPr>
          <w:p w:rsidR="00B732D9" w:rsidRPr="00576EDA" w:rsidRDefault="00B732D9" w:rsidP="00576EDA">
            <w:pPr>
              <w:ind w:right="-1"/>
              <w:jc w:val="both"/>
              <w:rPr>
                <w:sz w:val="30"/>
                <w:szCs w:val="30"/>
              </w:rPr>
            </w:pPr>
          </w:p>
        </w:tc>
        <w:tc>
          <w:tcPr>
            <w:tcW w:w="1757" w:type="dxa"/>
          </w:tcPr>
          <w:p w:rsidR="00B732D9" w:rsidRPr="00576EDA" w:rsidRDefault="00B732D9" w:rsidP="00576EDA">
            <w:pPr>
              <w:ind w:right="-1"/>
              <w:jc w:val="both"/>
              <w:rPr>
                <w:sz w:val="30"/>
                <w:szCs w:val="30"/>
              </w:rPr>
            </w:pPr>
          </w:p>
        </w:tc>
        <w:tc>
          <w:tcPr>
            <w:tcW w:w="1757" w:type="dxa"/>
          </w:tcPr>
          <w:p w:rsidR="00B732D9" w:rsidRPr="00576EDA" w:rsidRDefault="00B732D9" w:rsidP="00576EDA">
            <w:pPr>
              <w:ind w:right="-1"/>
              <w:jc w:val="both"/>
              <w:rPr>
                <w:sz w:val="30"/>
                <w:szCs w:val="30"/>
              </w:rPr>
            </w:pPr>
          </w:p>
        </w:tc>
        <w:tc>
          <w:tcPr>
            <w:tcW w:w="1757" w:type="dxa"/>
          </w:tcPr>
          <w:p w:rsidR="00B732D9" w:rsidRPr="00576EDA" w:rsidRDefault="00B732D9" w:rsidP="00576EDA">
            <w:pPr>
              <w:ind w:right="-1"/>
              <w:jc w:val="both"/>
              <w:rPr>
                <w:sz w:val="30"/>
                <w:szCs w:val="30"/>
              </w:rPr>
            </w:pPr>
          </w:p>
        </w:tc>
        <w:tc>
          <w:tcPr>
            <w:tcW w:w="1757" w:type="dxa"/>
          </w:tcPr>
          <w:p w:rsidR="00B732D9" w:rsidRPr="00576EDA" w:rsidRDefault="00B732D9" w:rsidP="00576EDA">
            <w:pPr>
              <w:ind w:right="-1"/>
              <w:jc w:val="both"/>
              <w:rPr>
                <w:sz w:val="30"/>
                <w:szCs w:val="30"/>
              </w:rPr>
            </w:pPr>
          </w:p>
        </w:tc>
      </w:tr>
      <w:tr w:rsidR="00B732D9" w:rsidRPr="00576EDA" w:rsidTr="00CC52B7">
        <w:trPr>
          <w:trHeight w:val="88"/>
        </w:trPr>
        <w:tc>
          <w:tcPr>
            <w:tcW w:w="1757" w:type="dxa"/>
          </w:tcPr>
          <w:p w:rsidR="00B732D9" w:rsidRPr="00576EDA" w:rsidRDefault="00B732D9" w:rsidP="00576EDA">
            <w:pPr>
              <w:ind w:right="-1"/>
              <w:jc w:val="both"/>
              <w:rPr>
                <w:b/>
                <w:sz w:val="30"/>
                <w:szCs w:val="30"/>
              </w:rPr>
            </w:pPr>
            <w:r w:rsidRPr="00576EDA">
              <w:rPr>
                <w:b/>
                <w:sz w:val="30"/>
                <w:szCs w:val="30"/>
              </w:rPr>
              <w:t>Итого:</w:t>
            </w:r>
          </w:p>
        </w:tc>
        <w:tc>
          <w:tcPr>
            <w:tcW w:w="1757" w:type="dxa"/>
          </w:tcPr>
          <w:p w:rsidR="00B732D9" w:rsidRPr="00576EDA" w:rsidRDefault="00B732D9" w:rsidP="00576EDA">
            <w:pPr>
              <w:ind w:right="-1"/>
              <w:jc w:val="both"/>
              <w:rPr>
                <w:b/>
                <w:sz w:val="30"/>
                <w:szCs w:val="30"/>
              </w:rPr>
            </w:pPr>
            <w:r w:rsidRPr="00576EDA">
              <w:rPr>
                <w:b/>
                <w:sz w:val="30"/>
                <w:szCs w:val="30"/>
              </w:rPr>
              <w:t>Итого:</w:t>
            </w:r>
          </w:p>
        </w:tc>
        <w:tc>
          <w:tcPr>
            <w:tcW w:w="1757" w:type="dxa"/>
          </w:tcPr>
          <w:p w:rsidR="00B732D9" w:rsidRPr="00576EDA" w:rsidRDefault="00B732D9" w:rsidP="00576EDA">
            <w:pPr>
              <w:ind w:right="-1"/>
              <w:jc w:val="both"/>
              <w:rPr>
                <w:b/>
                <w:sz w:val="30"/>
                <w:szCs w:val="30"/>
              </w:rPr>
            </w:pPr>
            <w:r w:rsidRPr="00576EDA">
              <w:rPr>
                <w:b/>
                <w:sz w:val="30"/>
                <w:szCs w:val="30"/>
              </w:rPr>
              <w:t>Итого:</w:t>
            </w:r>
          </w:p>
        </w:tc>
        <w:tc>
          <w:tcPr>
            <w:tcW w:w="1757" w:type="dxa"/>
          </w:tcPr>
          <w:p w:rsidR="00B732D9" w:rsidRPr="00576EDA" w:rsidRDefault="00B732D9" w:rsidP="00576EDA">
            <w:pPr>
              <w:ind w:right="-1"/>
              <w:jc w:val="both"/>
              <w:rPr>
                <w:b/>
                <w:sz w:val="30"/>
                <w:szCs w:val="30"/>
              </w:rPr>
            </w:pPr>
            <w:r w:rsidRPr="00576EDA">
              <w:rPr>
                <w:b/>
                <w:sz w:val="30"/>
                <w:szCs w:val="30"/>
              </w:rPr>
              <w:t>Итого:</w:t>
            </w:r>
          </w:p>
        </w:tc>
        <w:tc>
          <w:tcPr>
            <w:tcW w:w="1757" w:type="dxa"/>
          </w:tcPr>
          <w:p w:rsidR="00B732D9" w:rsidRPr="00576EDA" w:rsidRDefault="00B732D9" w:rsidP="00576EDA">
            <w:pPr>
              <w:ind w:right="-1"/>
              <w:jc w:val="both"/>
              <w:rPr>
                <w:b/>
                <w:sz w:val="30"/>
                <w:szCs w:val="30"/>
              </w:rPr>
            </w:pPr>
            <w:r w:rsidRPr="00576EDA">
              <w:rPr>
                <w:b/>
                <w:sz w:val="30"/>
                <w:szCs w:val="30"/>
              </w:rPr>
              <w:t>Итого:</w:t>
            </w:r>
          </w:p>
        </w:tc>
      </w:tr>
    </w:tbl>
    <w:p w:rsidR="00B732D9" w:rsidRPr="00576EDA" w:rsidRDefault="00B732D9" w:rsidP="00576EDA">
      <w:pPr>
        <w:ind w:right="-1"/>
        <w:jc w:val="both"/>
        <w:rPr>
          <w:b/>
          <w:sz w:val="30"/>
          <w:szCs w:val="30"/>
        </w:rPr>
      </w:pPr>
      <w:r w:rsidRPr="00576EDA">
        <w:rPr>
          <w:sz w:val="30"/>
          <w:szCs w:val="30"/>
        </w:rPr>
        <w:t xml:space="preserve"> </w:t>
      </w:r>
      <w:r w:rsidRPr="00576EDA">
        <w:rPr>
          <w:b/>
          <w:sz w:val="30"/>
          <w:szCs w:val="30"/>
        </w:rPr>
        <w:t>Утверждения:</w:t>
      </w:r>
    </w:p>
    <w:p w:rsidR="00B732D9" w:rsidRPr="00576EDA" w:rsidRDefault="00B732D9" w:rsidP="00CC52B7">
      <w:pPr>
        <w:numPr>
          <w:ilvl w:val="0"/>
          <w:numId w:val="5"/>
        </w:numPr>
        <w:tabs>
          <w:tab w:val="left" w:pos="993"/>
        </w:tabs>
        <w:ind w:left="0" w:right="-1" w:firstLine="709"/>
        <w:jc w:val="both"/>
        <w:rPr>
          <w:sz w:val="30"/>
          <w:szCs w:val="30"/>
        </w:rPr>
      </w:pPr>
      <w:r w:rsidRPr="00576EDA">
        <w:rPr>
          <w:sz w:val="30"/>
          <w:szCs w:val="30"/>
        </w:rPr>
        <w:t>Худой мир лучше доброй ссоры.</w:t>
      </w:r>
    </w:p>
    <w:p w:rsidR="00B732D9" w:rsidRPr="00576EDA" w:rsidRDefault="00B732D9" w:rsidP="00CC52B7">
      <w:pPr>
        <w:numPr>
          <w:ilvl w:val="0"/>
          <w:numId w:val="5"/>
        </w:numPr>
        <w:tabs>
          <w:tab w:val="clear" w:pos="720"/>
          <w:tab w:val="left" w:pos="993"/>
        </w:tabs>
        <w:ind w:left="0" w:right="-1" w:firstLine="709"/>
        <w:jc w:val="both"/>
        <w:rPr>
          <w:i/>
          <w:sz w:val="30"/>
          <w:szCs w:val="30"/>
        </w:rPr>
      </w:pPr>
      <w:r w:rsidRPr="00576EDA">
        <w:rPr>
          <w:sz w:val="30"/>
          <w:szCs w:val="30"/>
        </w:rPr>
        <w:t>Если не можете другого заставить думать так, как хотите, заставьте его делать, как вы думаете.</w:t>
      </w:r>
    </w:p>
    <w:p w:rsidR="00B732D9" w:rsidRPr="00576EDA" w:rsidRDefault="00B732D9" w:rsidP="00CC52B7">
      <w:pPr>
        <w:numPr>
          <w:ilvl w:val="0"/>
          <w:numId w:val="5"/>
        </w:numPr>
        <w:tabs>
          <w:tab w:val="left" w:pos="993"/>
        </w:tabs>
        <w:ind w:left="0" w:right="-1" w:firstLine="709"/>
        <w:jc w:val="both"/>
        <w:rPr>
          <w:sz w:val="30"/>
          <w:szCs w:val="30"/>
        </w:rPr>
      </w:pPr>
      <w:r w:rsidRPr="00576EDA">
        <w:rPr>
          <w:sz w:val="30"/>
          <w:szCs w:val="30"/>
        </w:rPr>
        <w:t>Рука руку моет.</w:t>
      </w:r>
    </w:p>
    <w:p w:rsidR="00B732D9" w:rsidRPr="00576EDA" w:rsidRDefault="00B732D9" w:rsidP="00CC52B7">
      <w:pPr>
        <w:numPr>
          <w:ilvl w:val="0"/>
          <w:numId w:val="5"/>
        </w:numPr>
        <w:tabs>
          <w:tab w:val="left" w:pos="993"/>
        </w:tabs>
        <w:ind w:left="0" w:right="-1" w:firstLine="709"/>
        <w:jc w:val="both"/>
        <w:rPr>
          <w:sz w:val="30"/>
          <w:szCs w:val="30"/>
        </w:rPr>
      </w:pPr>
      <w:r w:rsidRPr="00576EDA">
        <w:rPr>
          <w:sz w:val="30"/>
          <w:szCs w:val="30"/>
        </w:rPr>
        <w:t>Ум хорошо, а два лучше.</w:t>
      </w:r>
    </w:p>
    <w:p w:rsidR="00B732D9" w:rsidRPr="00576EDA" w:rsidRDefault="00B732D9" w:rsidP="00CC52B7">
      <w:pPr>
        <w:numPr>
          <w:ilvl w:val="0"/>
          <w:numId w:val="5"/>
        </w:numPr>
        <w:tabs>
          <w:tab w:val="left" w:pos="993"/>
        </w:tabs>
        <w:ind w:left="0" w:right="-1" w:firstLine="709"/>
        <w:jc w:val="both"/>
        <w:rPr>
          <w:sz w:val="30"/>
          <w:szCs w:val="30"/>
        </w:rPr>
      </w:pPr>
      <w:r w:rsidRPr="00576EDA">
        <w:rPr>
          <w:sz w:val="30"/>
          <w:szCs w:val="30"/>
        </w:rPr>
        <w:t>Из двух спорщиков умнее тот, кто первым замолчит.</w:t>
      </w:r>
    </w:p>
    <w:p w:rsidR="00B732D9" w:rsidRPr="00576EDA" w:rsidRDefault="00B732D9" w:rsidP="00CC52B7">
      <w:pPr>
        <w:numPr>
          <w:ilvl w:val="0"/>
          <w:numId w:val="5"/>
        </w:numPr>
        <w:tabs>
          <w:tab w:val="left" w:pos="993"/>
        </w:tabs>
        <w:ind w:left="0" w:right="-1" w:firstLine="709"/>
        <w:jc w:val="both"/>
        <w:rPr>
          <w:sz w:val="30"/>
          <w:szCs w:val="30"/>
        </w:rPr>
      </w:pPr>
      <w:r w:rsidRPr="00576EDA">
        <w:rPr>
          <w:sz w:val="30"/>
          <w:szCs w:val="30"/>
        </w:rPr>
        <w:t>Кто сильнее, тот и правее.</w:t>
      </w:r>
    </w:p>
    <w:p w:rsidR="00B732D9" w:rsidRPr="00576EDA" w:rsidRDefault="00B732D9" w:rsidP="00CC52B7">
      <w:pPr>
        <w:numPr>
          <w:ilvl w:val="0"/>
          <w:numId w:val="5"/>
        </w:numPr>
        <w:tabs>
          <w:tab w:val="left" w:pos="993"/>
        </w:tabs>
        <w:ind w:left="0" w:right="-1" w:firstLine="709"/>
        <w:jc w:val="both"/>
        <w:rPr>
          <w:sz w:val="30"/>
          <w:szCs w:val="30"/>
        </w:rPr>
      </w:pPr>
      <w:r w:rsidRPr="00576EDA">
        <w:rPr>
          <w:sz w:val="30"/>
          <w:szCs w:val="30"/>
        </w:rPr>
        <w:t>Не подмажешь – не поедешь.</w:t>
      </w:r>
    </w:p>
    <w:p w:rsidR="00B732D9" w:rsidRPr="00576EDA" w:rsidRDefault="00B732D9" w:rsidP="00CC52B7">
      <w:pPr>
        <w:tabs>
          <w:tab w:val="left" w:pos="993"/>
        </w:tabs>
        <w:ind w:right="-1" w:firstLine="709"/>
        <w:jc w:val="both"/>
        <w:rPr>
          <w:sz w:val="30"/>
          <w:szCs w:val="30"/>
        </w:rPr>
      </w:pPr>
      <w:r w:rsidRPr="00576EDA">
        <w:rPr>
          <w:sz w:val="30"/>
          <w:szCs w:val="30"/>
        </w:rPr>
        <w:t>8.  Правда то, что мудрый знает, а не то, о чём все болтают.</w:t>
      </w:r>
    </w:p>
    <w:p w:rsidR="00B732D9" w:rsidRPr="00576EDA" w:rsidRDefault="00B732D9" w:rsidP="00CC52B7">
      <w:pPr>
        <w:tabs>
          <w:tab w:val="left" w:pos="993"/>
        </w:tabs>
        <w:ind w:right="-1" w:firstLine="709"/>
        <w:jc w:val="both"/>
        <w:rPr>
          <w:sz w:val="30"/>
          <w:szCs w:val="30"/>
        </w:rPr>
      </w:pPr>
      <w:r w:rsidRPr="00576EDA">
        <w:rPr>
          <w:sz w:val="30"/>
          <w:szCs w:val="30"/>
        </w:rPr>
        <w:t>9. Кто ударит и убежит, тот сможет драться и на следующий день.</w:t>
      </w:r>
    </w:p>
    <w:p w:rsidR="00B732D9" w:rsidRPr="00576EDA" w:rsidRDefault="00B732D9" w:rsidP="00CC52B7">
      <w:pPr>
        <w:tabs>
          <w:tab w:val="left" w:pos="993"/>
        </w:tabs>
        <w:ind w:right="-1" w:firstLine="709"/>
        <w:jc w:val="both"/>
        <w:rPr>
          <w:sz w:val="30"/>
          <w:szCs w:val="30"/>
        </w:rPr>
      </w:pPr>
      <w:r w:rsidRPr="00576EDA">
        <w:rPr>
          <w:sz w:val="30"/>
          <w:szCs w:val="30"/>
        </w:rPr>
        <w:t>10. Слово «победа» чётко написано только на спинах врагов.</w:t>
      </w:r>
    </w:p>
    <w:p w:rsidR="00B732D9" w:rsidRPr="00576EDA" w:rsidRDefault="00B732D9" w:rsidP="00CC52B7">
      <w:pPr>
        <w:tabs>
          <w:tab w:val="left" w:pos="993"/>
        </w:tabs>
        <w:ind w:right="-1" w:firstLine="709"/>
        <w:jc w:val="both"/>
        <w:rPr>
          <w:sz w:val="30"/>
          <w:szCs w:val="30"/>
        </w:rPr>
      </w:pPr>
      <w:r w:rsidRPr="00576EDA">
        <w:rPr>
          <w:sz w:val="30"/>
          <w:szCs w:val="30"/>
        </w:rPr>
        <w:t>11. Убивай врагов своих добротой.</w:t>
      </w:r>
    </w:p>
    <w:p w:rsidR="00B732D9" w:rsidRPr="00576EDA" w:rsidRDefault="00B732D9" w:rsidP="00CC52B7">
      <w:pPr>
        <w:tabs>
          <w:tab w:val="left" w:pos="993"/>
        </w:tabs>
        <w:ind w:right="-1" w:firstLine="709"/>
        <w:jc w:val="both"/>
        <w:rPr>
          <w:sz w:val="30"/>
          <w:szCs w:val="30"/>
        </w:rPr>
      </w:pPr>
      <w:r w:rsidRPr="00576EDA">
        <w:rPr>
          <w:sz w:val="30"/>
          <w:szCs w:val="30"/>
        </w:rPr>
        <w:t>12. Честная сделка не вызывает ссоры.</w:t>
      </w:r>
    </w:p>
    <w:p w:rsidR="00B732D9" w:rsidRPr="00576EDA" w:rsidRDefault="00B732D9" w:rsidP="00CC52B7">
      <w:pPr>
        <w:tabs>
          <w:tab w:val="left" w:pos="993"/>
        </w:tabs>
        <w:ind w:right="-1" w:firstLine="709"/>
        <w:jc w:val="both"/>
        <w:rPr>
          <w:sz w:val="30"/>
          <w:szCs w:val="30"/>
        </w:rPr>
      </w:pPr>
      <w:r w:rsidRPr="00576EDA">
        <w:rPr>
          <w:sz w:val="30"/>
          <w:szCs w:val="30"/>
        </w:rPr>
        <w:t>13. Ни у кого нет полного ответа, но у каждого есть что добавить.</w:t>
      </w:r>
    </w:p>
    <w:p w:rsidR="00B732D9" w:rsidRPr="00576EDA" w:rsidRDefault="00B732D9" w:rsidP="00CC52B7">
      <w:pPr>
        <w:tabs>
          <w:tab w:val="left" w:pos="993"/>
        </w:tabs>
        <w:ind w:right="-1" w:firstLine="709"/>
        <w:jc w:val="both"/>
        <w:rPr>
          <w:sz w:val="30"/>
          <w:szCs w:val="30"/>
        </w:rPr>
      </w:pPr>
      <w:r w:rsidRPr="00576EDA">
        <w:rPr>
          <w:sz w:val="30"/>
          <w:szCs w:val="30"/>
        </w:rPr>
        <w:t>14. Держись подальше от людей, которые не согласны с тобой.</w:t>
      </w:r>
    </w:p>
    <w:p w:rsidR="00B732D9" w:rsidRPr="00576EDA" w:rsidRDefault="00B732D9" w:rsidP="00CC52B7">
      <w:pPr>
        <w:tabs>
          <w:tab w:val="left" w:pos="993"/>
        </w:tabs>
        <w:ind w:right="-1" w:firstLine="709"/>
        <w:jc w:val="both"/>
        <w:rPr>
          <w:sz w:val="30"/>
          <w:szCs w:val="30"/>
        </w:rPr>
      </w:pPr>
      <w:r w:rsidRPr="00576EDA">
        <w:rPr>
          <w:sz w:val="30"/>
          <w:szCs w:val="30"/>
        </w:rPr>
        <w:t>15. Сражение выигрывает тот, кто верит в победу.</w:t>
      </w:r>
    </w:p>
    <w:p w:rsidR="00B732D9" w:rsidRPr="00576EDA" w:rsidRDefault="00B732D9" w:rsidP="00CC52B7">
      <w:pPr>
        <w:tabs>
          <w:tab w:val="left" w:pos="993"/>
        </w:tabs>
        <w:ind w:right="-1" w:firstLine="709"/>
        <w:jc w:val="both"/>
        <w:rPr>
          <w:sz w:val="30"/>
          <w:szCs w:val="30"/>
        </w:rPr>
      </w:pPr>
      <w:r w:rsidRPr="00576EDA">
        <w:rPr>
          <w:sz w:val="30"/>
          <w:szCs w:val="30"/>
        </w:rPr>
        <w:t>16. Доброе слово не требует затрат, а ценится дорого.</w:t>
      </w:r>
    </w:p>
    <w:p w:rsidR="00B732D9" w:rsidRPr="00576EDA" w:rsidRDefault="00B732D9" w:rsidP="00CC52B7">
      <w:pPr>
        <w:tabs>
          <w:tab w:val="left" w:pos="993"/>
        </w:tabs>
        <w:ind w:right="-1" w:firstLine="709"/>
        <w:jc w:val="both"/>
        <w:rPr>
          <w:sz w:val="30"/>
          <w:szCs w:val="30"/>
        </w:rPr>
      </w:pPr>
      <w:r w:rsidRPr="00576EDA">
        <w:rPr>
          <w:sz w:val="30"/>
          <w:szCs w:val="30"/>
        </w:rPr>
        <w:t>17. Ты – мне, я – тебе.</w:t>
      </w:r>
    </w:p>
    <w:p w:rsidR="00B732D9" w:rsidRPr="00576EDA" w:rsidRDefault="00B732D9" w:rsidP="00CC52B7">
      <w:pPr>
        <w:tabs>
          <w:tab w:val="left" w:pos="993"/>
        </w:tabs>
        <w:ind w:right="-1" w:firstLine="709"/>
        <w:jc w:val="both"/>
        <w:rPr>
          <w:sz w:val="30"/>
          <w:szCs w:val="30"/>
        </w:rPr>
      </w:pPr>
      <w:r w:rsidRPr="00576EDA">
        <w:rPr>
          <w:sz w:val="30"/>
          <w:szCs w:val="30"/>
        </w:rPr>
        <w:t>18. Только тот, кто откажется от своей монополии на истину, сможет влечь пользу из истин, которыми обладают другие.</w:t>
      </w:r>
    </w:p>
    <w:p w:rsidR="00B732D9" w:rsidRPr="00576EDA" w:rsidRDefault="00B732D9" w:rsidP="00CC52B7">
      <w:pPr>
        <w:tabs>
          <w:tab w:val="left" w:pos="993"/>
        </w:tabs>
        <w:ind w:right="-1" w:firstLine="709"/>
        <w:jc w:val="both"/>
        <w:rPr>
          <w:sz w:val="30"/>
          <w:szCs w:val="30"/>
        </w:rPr>
      </w:pPr>
      <w:r w:rsidRPr="00576EDA">
        <w:rPr>
          <w:sz w:val="30"/>
          <w:szCs w:val="30"/>
        </w:rPr>
        <w:t>19. Кто спорит – ни гроша не стоит.</w:t>
      </w:r>
    </w:p>
    <w:p w:rsidR="00B732D9" w:rsidRPr="00576EDA" w:rsidRDefault="00B732D9" w:rsidP="00CC52B7">
      <w:pPr>
        <w:tabs>
          <w:tab w:val="left" w:pos="993"/>
        </w:tabs>
        <w:ind w:right="-1" w:firstLine="709"/>
        <w:jc w:val="both"/>
        <w:rPr>
          <w:sz w:val="30"/>
          <w:szCs w:val="30"/>
        </w:rPr>
      </w:pPr>
      <w:r w:rsidRPr="00576EDA">
        <w:rPr>
          <w:sz w:val="30"/>
          <w:szCs w:val="30"/>
        </w:rPr>
        <w:t>20. Кто не отступает, тот обращается в бегство.</w:t>
      </w:r>
    </w:p>
    <w:p w:rsidR="00B732D9" w:rsidRPr="00576EDA" w:rsidRDefault="00B732D9" w:rsidP="00CC52B7">
      <w:pPr>
        <w:tabs>
          <w:tab w:val="left" w:pos="993"/>
        </w:tabs>
        <w:ind w:right="-1" w:firstLine="709"/>
        <w:jc w:val="both"/>
        <w:rPr>
          <w:sz w:val="30"/>
          <w:szCs w:val="30"/>
        </w:rPr>
      </w:pPr>
      <w:r w:rsidRPr="00576EDA">
        <w:rPr>
          <w:sz w:val="30"/>
          <w:szCs w:val="30"/>
        </w:rPr>
        <w:t>21. Кто дарит – друзей наживает.</w:t>
      </w:r>
    </w:p>
    <w:p w:rsidR="00B732D9" w:rsidRPr="00576EDA" w:rsidRDefault="00B732D9" w:rsidP="00CC52B7">
      <w:pPr>
        <w:tabs>
          <w:tab w:val="left" w:pos="993"/>
        </w:tabs>
        <w:ind w:right="-1" w:firstLine="709"/>
        <w:jc w:val="both"/>
        <w:rPr>
          <w:sz w:val="30"/>
          <w:szCs w:val="30"/>
        </w:rPr>
      </w:pPr>
      <w:r w:rsidRPr="00576EDA">
        <w:rPr>
          <w:sz w:val="30"/>
          <w:szCs w:val="30"/>
        </w:rPr>
        <w:t>22.  Выноси заботы на свет и держи с другими совет.</w:t>
      </w:r>
    </w:p>
    <w:p w:rsidR="00B732D9" w:rsidRPr="00576EDA" w:rsidRDefault="00B732D9" w:rsidP="00CC52B7">
      <w:pPr>
        <w:tabs>
          <w:tab w:val="left" w:pos="993"/>
        </w:tabs>
        <w:ind w:right="-1" w:firstLine="709"/>
        <w:jc w:val="both"/>
        <w:rPr>
          <w:sz w:val="30"/>
          <w:szCs w:val="30"/>
        </w:rPr>
      </w:pPr>
      <w:r w:rsidRPr="00576EDA">
        <w:rPr>
          <w:sz w:val="30"/>
          <w:szCs w:val="30"/>
        </w:rPr>
        <w:t>23. Лучший способ решать конфликты – избегать их.</w:t>
      </w:r>
    </w:p>
    <w:p w:rsidR="00B732D9" w:rsidRPr="00576EDA" w:rsidRDefault="00B732D9" w:rsidP="00CC52B7">
      <w:pPr>
        <w:tabs>
          <w:tab w:val="left" w:pos="993"/>
        </w:tabs>
        <w:ind w:right="-1" w:firstLine="709"/>
        <w:jc w:val="both"/>
        <w:rPr>
          <w:sz w:val="30"/>
          <w:szCs w:val="30"/>
        </w:rPr>
      </w:pPr>
      <w:r w:rsidRPr="00576EDA">
        <w:rPr>
          <w:sz w:val="30"/>
          <w:szCs w:val="30"/>
        </w:rPr>
        <w:t>24. Семь раз отмерь, один раз отрежь.</w:t>
      </w:r>
    </w:p>
    <w:p w:rsidR="00B732D9" w:rsidRPr="00576EDA" w:rsidRDefault="00B732D9" w:rsidP="00CC52B7">
      <w:pPr>
        <w:tabs>
          <w:tab w:val="left" w:pos="993"/>
        </w:tabs>
        <w:ind w:right="-1" w:firstLine="709"/>
        <w:jc w:val="both"/>
        <w:rPr>
          <w:sz w:val="30"/>
          <w:szCs w:val="30"/>
        </w:rPr>
      </w:pPr>
      <w:r w:rsidRPr="00576EDA">
        <w:rPr>
          <w:sz w:val="30"/>
          <w:szCs w:val="30"/>
        </w:rPr>
        <w:t>25. Кроткость торжествует над гневом.</w:t>
      </w:r>
    </w:p>
    <w:p w:rsidR="00B732D9" w:rsidRPr="00576EDA" w:rsidRDefault="00B732D9" w:rsidP="00CC52B7">
      <w:pPr>
        <w:tabs>
          <w:tab w:val="left" w:pos="993"/>
        </w:tabs>
        <w:ind w:right="-1" w:firstLine="709"/>
        <w:jc w:val="both"/>
        <w:rPr>
          <w:sz w:val="30"/>
          <w:szCs w:val="30"/>
        </w:rPr>
      </w:pPr>
      <w:r w:rsidRPr="00576EDA">
        <w:rPr>
          <w:sz w:val="30"/>
          <w:szCs w:val="30"/>
        </w:rPr>
        <w:t>26. Лучше синица в руках, чем журавль в облаках.</w:t>
      </w:r>
    </w:p>
    <w:p w:rsidR="00B732D9" w:rsidRPr="00576EDA" w:rsidRDefault="00B732D9" w:rsidP="00CC52B7">
      <w:pPr>
        <w:tabs>
          <w:tab w:val="left" w:pos="993"/>
        </w:tabs>
        <w:ind w:right="-1" w:firstLine="709"/>
        <w:jc w:val="both"/>
        <w:rPr>
          <w:sz w:val="30"/>
          <w:szCs w:val="30"/>
        </w:rPr>
      </w:pPr>
      <w:r w:rsidRPr="00576EDA">
        <w:rPr>
          <w:sz w:val="30"/>
          <w:szCs w:val="30"/>
        </w:rPr>
        <w:t>27. Чистосердечие, честность и доверие сдвигают горы.</w:t>
      </w:r>
    </w:p>
    <w:p w:rsidR="00B732D9" w:rsidRPr="00576EDA" w:rsidRDefault="00B732D9" w:rsidP="00CC52B7">
      <w:pPr>
        <w:tabs>
          <w:tab w:val="left" w:pos="993"/>
        </w:tabs>
        <w:ind w:right="-1" w:firstLine="709"/>
        <w:jc w:val="both"/>
        <w:rPr>
          <w:sz w:val="30"/>
          <w:szCs w:val="30"/>
        </w:rPr>
      </w:pPr>
      <w:r w:rsidRPr="00576EDA">
        <w:rPr>
          <w:sz w:val="30"/>
          <w:szCs w:val="30"/>
        </w:rPr>
        <w:t>28. На свете нет ничего, что заслуживало бы спора.</w:t>
      </w:r>
    </w:p>
    <w:p w:rsidR="00B732D9" w:rsidRPr="00576EDA" w:rsidRDefault="00B732D9" w:rsidP="00CC52B7">
      <w:pPr>
        <w:tabs>
          <w:tab w:val="left" w:pos="993"/>
        </w:tabs>
        <w:ind w:right="-1" w:firstLine="709"/>
        <w:jc w:val="both"/>
        <w:rPr>
          <w:sz w:val="30"/>
          <w:szCs w:val="30"/>
        </w:rPr>
      </w:pPr>
      <w:r w:rsidRPr="00576EDA">
        <w:rPr>
          <w:sz w:val="30"/>
          <w:szCs w:val="30"/>
        </w:rPr>
        <w:t>29. В этом мире есть только две породы людей: победители и побеждённые.</w:t>
      </w:r>
    </w:p>
    <w:p w:rsidR="00B732D9" w:rsidRPr="00576EDA" w:rsidRDefault="00B732D9" w:rsidP="00CC52B7">
      <w:pPr>
        <w:tabs>
          <w:tab w:val="left" w:pos="993"/>
        </w:tabs>
        <w:ind w:right="-1" w:firstLine="709"/>
        <w:jc w:val="both"/>
        <w:rPr>
          <w:sz w:val="30"/>
          <w:szCs w:val="30"/>
        </w:rPr>
      </w:pPr>
      <w:r w:rsidRPr="00576EDA">
        <w:rPr>
          <w:sz w:val="30"/>
          <w:szCs w:val="30"/>
        </w:rPr>
        <w:t>30. Если в тебя швырнули камень, бросай в ответ кусок ваты.</w:t>
      </w:r>
    </w:p>
    <w:p w:rsidR="00B732D9" w:rsidRPr="00576EDA" w:rsidRDefault="00B732D9" w:rsidP="00CC52B7">
      <w:pPr>
        <w:tabs>
          <w:tab w:val="left" w:pos="993"/>
        </w:tabs>
        <w:ind w:right="-1" w:firstLine="709"/>
        <w:jc w:val="both"/>
        <w:rPr>
          <w:sz w:val="30"/>
          <w:szCs w:val="30"/>
        </w:rPr>
      </w:pPr>
      <w:r w:rsidRPr="00576EDA">
        <w:rPr>
          <w:sz w:val="30"/>
          <w:szCs w:val="30"/>
        </w:rPr>
        <w:t>31. Взаимные уступки прекрасно решают дела.</w:t>
      </w:r>
    </w:p>
    <w:p w:rsidR="00B732D9" w:rsidRPr="00576EDA" w:rsidRDefault="00B732D9" w:rsidP="00CC52B7">
      <w:pPr>
        <w:tabs>
          <w:tab w:val="left" w:pos="993"/>
        </w:tabs>
        <w:ind w:right="-1" w:firstLine="709"/>
        <w:jc w:val="both"/>
        <w:rPr>
          <w:sz w:val="30"/>
          <w:szCs w:val="30"/>
        </w:rPr>
      </w:pPr>
      <w:r w:rsidRPr="00576EDA">
        <w:rPr>
          <w:sz w:val="30"/>
          <w:szCs w:val="30"/>
        </w:rPr>
        <w:t>32. Копай и копай без устали – докопаешься до истины.</w:t>
      </w:r>
    </w:p>
    <w:p w:rsidR="00B732D9" w:rsidRPr="00576EDA" w:rsidRDefault="00B732D9" w:rsidP="00576EDA">
      <w:pPr>
        <w:ind w:right="-1"/>
        <w:jc w:val="both"/>
        <w:rPr>
          <w:sz w:val="30"/>
          <w:szCs w:val="30"/>
        </w:rPr>
      </w:pPr>
    </w:p>
    <w:p w:rsidR="00B732D9" w:rsidRPr="00576EDA" w:rsidRDefault="00CC52B7" w:rsidP="00576EDA">
      <w:pPr>
        <w:ind w:right="-1"/>
        <w:jc w:val="both"/>
        <w:rPr>
          <w:sz w:val="30"/>
          <w:szCs w:val="30"/>
        </w:rPr>
      </w:pPr>
      <w:r>
        <w:rPr>
          <w:b/>
          <w:sz w:val="30"/>
          <w:szCs w:val="30"/>
        </w:rPr>
        <w:tab/>
      </w:r>
      <w:r w:rsidR="00B732D9" w:rsidRPr="00576EDA">
        <w:rPr>
          <w:sz w:val="30"/>
          <w:szCs w:val="30"/>
        </w:rPr>
        <w:t xml:space="preserve">А сейчас посчитайте общую сумму баллов. Самое большое количество баллов и определяет ваш тип поведенческой стратегии. Если в </w:t>
      </w:r>
      <w:r w:rsidR="00B732D9" w:rsidRPr="00576EDA">
        <w:rPr>
          <w:sz w:val="30"/>
          <w:szCs w:val="30"/>
        </w:rPr>
        <w:lastRenderedPageBreak/>
        <w:t>каких-либо колонках одинаковое количество баллов, то используются две стратегии.</w:t>
      </w:r>
    </w:p>
    <w:p w:rsidR="00B732D9" w:rsidRPr="00576EDA" w:rsidRDefault="00CC52B7" w:rsidP="00576EDA">
      <w:pPr>
        <w:ind w:right="-1"/>
        <w:jc w:val="both"/>
        <w:rPr>
          <w:i/>
          <w:sz w:val="30"/>
          <w:szCs w:val="30"/>
        </w:rPr>
      </w:pPr>
      <w:r>
        <w:rPr>
          <w:b/>
          <w:sz w:val="30"/>
          <w:szCs w:val="30"/>
        </w:rPr>
        <w:tab/>
      </w:r>
      <w:r w:rsidR="00B732D9" w:rsidRPr="00576EDA">
        <w:rPr>
          <w:b/>
          <w:sz w:val="30"/>
          <w:szCs w:val="30"/>
        </w:rPr>
        <w:t>Тип 1-ый:</w:t>
      </w:r>
      <w:r w:rsidR="00B732D9" w:rsidRPr="00576EDA">
        <w:rPr>
          <w:sz w:val="30"/>
          <w:szCs w:val="30"/>
        </w:rPr>
        <w:t xml:space="preserve"> </w:t>
      </w:r>
      <w:r w:rsidR="00B732D9" w:rsidRPr="00576EDA">
        <w:rPr>
          <w:b/>
          <w:i/>
          <w:sz w:val="30"/>
          <w:szCs w:val="30"/>
        </w:rPr>
        <w:t>«ЧЕРЕПАХА»</w:t>
      </w:r>
      <w:r w:rsidR="00B732D9" w:rsidRPr="00576EDA">
        <w:rPr>
          <w:i/>
          <w:sz w:val="30"/>
          <w:szCs w:val="30"/>
        </w:rPr>
        <w:t xml:space="preserve"> - стратегия ухода под панцирь, то есть отказ от достижения личных целей и от участия во взаимоотношениях с окружающими.</w:t>
      </w:r>
    </w:p>
    <w:p w:rsidR="00B732D9" w:rsidRPr="00576EDA" w:rsidRDefault="00CC52B7" w:rsidP="00576EDA">
      <w:pPr>
        <w:ind w:right="-1"/>
        <w:jc w:val="both"/>
        <w:rPr>
          <w:i/>
          <w:sz w:val="30"/>
          <w:szCs w:val="30"/>
        </w:rPr>
      </w:pPr>
      <w:r>
        <w:rPr>
          <w:b/>
          <w:sz w:val="30"/>
          <w:szCs w:val="30"/>
        </w:rPr>
        <w:tab/>
      </w:r>
      <w:r w:rsidR="00B732D9" w:rsidRPr="00576EDA">
        <w:rPr>
          <w:b/>
          <w:sz w:val="30"/>
          <w:szCs w:val="30"/>
        </w:rPr>
        <w:t xml:space="preserve">Тип 2-ой: </w:t>
      </w:r>
      <w:r w:rsidR="00B732D9" w:rsidRPr="00576EDA">
        <w:rPr>
          <w:b/>
          <w:i/>
          <w:sz w:val="30"/>
          <w:szCs w:val="30"/>
        </w:rPr>
        <w:t>«АКУЛА»</w:t>
      </w:r>
      <w:r w:rsidR="00B732D9" w:rsidRPr="00576EDA">
        <w:rPr>
          <w:i/>
          <w:sz w:val="30"/>
          <w:szCs w:val="30"/>
        </w:rPr>
        <w:t xml:space="preserve"> - силовая стратегия: цели очень важны, взаимоотношения – нет. Им не важно, любят ли их, они считают, что конфликты решаются выигрышем одной из сторон и проигрышем второй.</w:t>
      </w:r>
    </w:p>
    <w:p w:rsidR="00B732D9" w:rsidRPr="00576EDA" w:rsidRDefault="00CC52B7" w:rsidP="00576EDA">
      <w:pPr>
        <w:ind w:right="-1"/>
        <w:jc w:val="both"/>
        <w:rPr>
          <w:i/>
          <w:sz w:val="30"/>
          <w:szCs w:val="30"/>
        </w:rPr>
      </w:pPr>
      <w:r>
        <w:rPr>
          <w:b/>
          <w:sz w:val="30"/>
          <w:szCs w:val="30"/>
        </w:rPr>
        <w:tab/>
      </w:r>
      <w:r w:rsidR="00B732D9" w:rsidRPr="00576EDA">
        <w:rPr>
          <w:b/>
          <w:sz w:val="30"/>
          <w:szCs w:val="30"/>
        </w:rPr>
        <w:t xml:space="preserve">Тип 3-ий: </w:t>
      </w:r>
      <w:r w:rsidR="00B732D9" w:rsidRPr="00576EDA">
        <w:rPr>
          <w:b/>
          <w:i/>
          <w:sz w:val="30"/>
          <w:szCs w:val="30"/>
        </w:rPr>
        <w:t>«МЕДВЕЖОНОК»</w:t>
      </w:r>
      <w:r w:rsidR="00B732D9" w:rsidRPr="00576EDA">
        <w:rPr>
          <w:i/>
          <w:sz w:val="30"/>
          <w:szCs w:val="30"/>
        </w:rPr>
        <w:t xml:space="preserve"> - стратегия сдерживания острых углов. Взаимоотношения – важны, цели – нет. Хотят, чтобы их принимали и любили, ради чего жертвуют целями.</w:t>
      </w:r>
    </w:p>
    <w:p w:rsidR="00B732D9" w:rsidRPr="00576EDA" w:rsidRDefault="00CC52B7" w:rsidP="00576EDA">
      <w:pPr>
        <w:ind w:right="-1"/>
        <w:jc w:val="both"/>
        <w:rPr>
          <w:i/>
          <w:sz w:val="30"/>
          <w:szCs w:val="30"/>
        </w:rPr>
      </w:pPr>
      <w:r>
        <w:rPr>
          <w:b/>
          <w:sz w:val="30"/>
          <w:szCs w:val="30"/>
        </w:rPr>
        <w:tab/>
      </w:r>
      <w:r w:rsidR="00B732D9" w:rsidRPr="00576EDA">
        <w:rPr>
          <w:b/>
          <w:sz w:val="30"/>
          <w:szCs w:val="30"/>
        </w:rPr>
        <w:t xml:space="preserve">Тип 4-ый: </w:t>
      </w:r>
      <w:r w:rsidR="00B732D9" w:rsidRPr="00576EDA">
        <w:rPr>
          <w:b/>
          <w:i/>
          <w:sz w:val="30"/>
          <w:szCs w:val="30"/>
        </w:rPr>
        <w:t>«ЛИСА»</w:t>
      </w:r>
      <w:r w:rsidR="00B732D9" w:rsidRPr="00576EDA">
        <w:rPr>
          <w:i/>
          <w:sz w:val="30"/>
          <w:szCs w:val="30"/>
        </w:rPr>
        <w:t xml:space="preserve"> - стратегия компромисса. Умеренно – и цели, и взаимоотношения. Готовы отказаться от некоторых целей, чтобы сохранить взаимоотношения.</w:t>
      </w:r>
    </w:p>
    <w:p w:rsidR="00B732D9" w:rsidRPr="00576EDA" w:rsidRDefault="00CC52B7" w:rsidP="00576EDA">
      <w:pPr>
        <w:ind w:right="-1"/>
        <w:jc w:val="both"/>
        <w:rPr>
          <w:i/>
          <w:sz w:val="30"/>
          <w:szCs w:val="30"/>
        </w:rPr>
      </w:pPr>
      <w:r>
        <w:rPr>
          <w:b/>
          <w:sz w:val="30"/>
          <w:szCs w:val="30"/>
        </w:rPr>
        <w:tab/>
      </w:r>
      <w:r w:rsidR="00B732D9" w:rsidRPr="00576EDA">
        <w:rPr>
          <w:b/>
          <w:sz w:val="30"/>
          <w:szCs w:val="30"/>
        </w:rPr>
        <w:t xml:space="preserve">Тип 5-ый: </w:t>
      </w:r>
      <w:r w:rsidR="00B732D9" w:rsidRPr="00576EDA">
        <w:rPr>
          <w:b/>
          <w:i/>
          <w:sz w:val="30"/>
          <w:szCs w:val="30"/>
        </w:rPr>
        <w:t>«СОВА»</w:t>
      </w:r>
      <w:r w:rsidR="00B732D9" w:rsidRPr="00576EDA">
        <w:rPr>
          <w:i/>
          <w:sz w:val="30"/>
          <w:szCs w:val="30"/>
        </w:rPr>
        <w:t xml:space="preserve"> - стратегия открытой и честной конфронтации. Ценят и цели, и взаимоотношения. Открыто определяют позиции и ищут выхода в совместной работе по достижению целей, стремятся найти решения, удовлетворяющие всех участников.</w:t>
      </w:r>
    </w:p>
    <w:p w:rsidR="00B732D9" w:rsidRPr="00576EDA" w:rsidRDefault="00CC52B7" w:rsidP="00576EDA">
      <w:pPr>
        <w:pStyle w:val="p12"/>
        <w:shd w:val="clear" w:color="auto" w:fill="FFFFFF"/>
        <w:spacing w:before="0" w:beforeAutospacing="0" w:after="0" w:afterAutospacing="0"/>
        <w:ind w:right="-1"/>
        <w:jc w:val="both"/>
        <w:rPr>
          <w:color w:val="000000"/>
          <w:sz w:val="30"/>
          <w:szCs w:val="30"/>
        </w:rPr>
      </w:pPr>
      <w:r>
        <w:rPr>
          <w:color w:val="000000"/>
          <w:sz w:val="30"/>
          <w:szCs w:val="30"/>
        </w:rPr>
        <w:tab/>
      </w:r>
      <w:r w:rsidR="00B732D9" w:rsidRPr="00576EDA">
        <w:rPr>
          <w:color w:val="000000"/>
          <w:sz w:val="30"/>
          <w:szCs w:val="30"/>
        </w:rPr>
        <w:t>Здоровая атмосфера и благоприятный климат на уроке, создающиеся рядом факторов, многое решают в сложном деле обучения и воспитания младших школьников.</w:t>
      </w:r>
    </w:p>
    <w:p w:rsidR="00B732D9" w:rsidRPr="00576EDA" w:rsidRDefault="00CC52B7" w:rsidP="00576EDA">
      <w:pPr>
        <w:pStyle w:val="p12"/>
        <w:shd w:val="clear" w:color="auto" w:fill="FFFFFF"/>
        <w:spacing w:before="0" w:beforeAutospacing="0" w:after="0" w:afterAutospacing="0"/>
        <w:ind w:right="-1"/>
        <w:jc w:val="both"/>
        <w:rPr>
          <w:color w:val="000000"/>
          <w:sz w:val="30"/>
          <w:szCs w:val="30"/>
        </w:rPr>
      </w:pPr>
      <w:r>
        <w:rPr>
          <w:color w:val="000000"/>
          <w:sz w:val="30"/>
          <w:szCs w:val="30"/>
        </w:rPr>
        <w:tab/>
      </w:r>
      <w:r w:rsidR="00B732D9" w:rsidRPr="00576EDA">
        <w:rPr>
          <w:color w:val="000000"/>
          <w:sz w:val="30"/>
          <w:szCs w:val="30"/>
        </w:rPr>
        <w:t>Прежде всего, учитель обеспечивает возможность каждому школьнику пережить радость успеха вне зависимости от способностей и степени его подготовки. Это дается искусством индивидуализированного обучения, чуткого, внимательного подхода к каждому ученику. Умный, обладающий психологической культурой учитель, всегда обеспечит возможность каждому школьнику пережить радость успеха вне зависимости от способностей и степени его подготовки.</w:t>
      </w:r>
    </w:p>
    <w:p w:rsidR="00B732D9" w:rsidRPr="00576EDA" w:rsidRDefault="00CC52B7" w:rsidP="00576EDA">
      <w:pPr>
        <w:pStyle w:val="p12"/>
        <w:shd w:val="clear" w:color="auto" w:fill="FFFFFF"/>
        <w:spacing w:before="0" w:beforeAutospacing="0" w:after="0" w:afterAutospacing="0"/>
        <w:ind w:right="-1"/>
        <w:jc w:val="both"/>
        <w:rPr>
          <w:color w:val="000000"/>
          <w:sz w:val="30"/>
          <w:szCs w:val="30"/>
        </w:rPr>
      </w:pPr>
      <w:r>
        <w:rPr>
          <w:color w:val="000000"/>
          <w:sz w:val="30"/>
          <w:szCs w:val="30"/>
        </w:rPr>
        <w:tab/>
      </w:r>
      <w:r w:rsidR="00B732D9" w:rsidRPr="00576EDA">
        <w:rPr>
          <w:color w:val="000000"/>
          <w:sz w:val="30"/>
          <w:szCs w:val="30"/>
        </w:rPr>
        <w:t>Фронтальная работа в классе эффективна тогда, когда доступна самому тугодумающему, но предусматривает и другие виды труда для более сильных школьников и, конечно же, для нескольких выдающихся ребят. Важно только, чтобы такая дифференциация учебных заданий проводилась незаметно, естественно, без акцентирования индивидуальных различий между школьниками. Необходимо знать индивидуальные особенности учеников, нужна умная, гибкая система педагогических воздействий на их психику.</w:t>
      </w:r>
    </w:p>
    <w:p w:rsidR="00B732D9" w:rsidRPr="00576EDA" w:rsidRDefault="00CC52B7" w:rsidP="00576EDA">
      <w:pPr>
        <w:pStyle w:val="p12"/>
        <w:shd w:val="clear" w:color="auto" w:fill="FFFFFF"/>
        <w:spacing w:before="0" w:beforeAutospacing="0" w:after="0" w:afterAutospacing="0"/>
        <w:ind w:right="-1"/>
        <w:jc w:val="both"/>
        <w:rPr>
          <w:color w:val="000000"/>
          <w:sz w:val="30"/>
          <w:szCs w:val="30"/>
        </w:rPr>
      </w:pPr>
      <w:r>
        <w:rPr>
          <w:rStyle w:val="s4"/>
          <w:i/>
          <w:iCs/>
          <w:color w:val="000000"/>
          <w:sz w:val="30"/>
          <w:szCs w:val="30"/>
        </w:rPr>
        <w:tab/>
      </w:r>
      <w:r w:rsidR="00B732D9" w:rsidRPr="00576EDA">
        <w:rPr>
          <w:rStyle w:val="s4"/>
          <w:i/>
          <w:iCs/>
          <w:color w:val="000000"/>
          <w:sz w:val="30"/>
          <w:szCs w:val="30"/>
        </w:rPr>
        <w:t>Нормальная деловая атмосфера урочных занятий</w:t>
      </w:r>
      <w:r w:rsidR="00B732D9" w:rsidRPr="00576EDA">
        <w:rPr>
          <w:rStyle w:val="apple-converted-space"/>
          <w:color w:val="000000"/>
          <w:sz w:val="30"/>
          <w:szCs w:val="30"/>
        </w:rPr>
        <w:t> </w:t>
      </w:r>
      <w:r>
        <w:rPr>
          <w:color w:val="000000"/>
          <w:sz w:val="30"/>
          <w:szCs w:val="30"/>
        </w:rPr>
        <w:t>–</w:t>
      </w:r>
      <w:r w:rsidR="00B732D9" w:rsidRPr="00576EDA">
        <w:rPr>
          <w:color w:val="000000"/>
          <w:sz w:val="30"/>
          <w:szCs w:val="30"/>
        </w:rPr>
        <w:t xml:space="preserve"> эффективнейшая профилактика нарушений поведения, а также разного рода и разной тяжести нервных срывов у детей.</w:t>
      </w:r>
    </w:p>
    <w:p w:rsidR="00B732D9" w:rsidRPr="00576EDA" w:rsidRDefault="00CC52B7" w:rsidP="00576EDA">
      <w:pPr>
        <w:pStyle w:val="p12"/>
        <w:shd w:val="clear" w:color="auto" w:fill="FFFFFF"/>
        <w:spacing w:before="0" w:beforeAutospacing="0" w:after="0" w:afterAutospacing="0"/>
        <w:ind w:right="-1"/>
        <w:jc w:val="both"/>
        <w:rPr>
          <w:color w:val="000000"/>
          <w:sz w:val="30"/>
          <w:szCs w:val="30"/>
        </w:rPr>
      </w:pPr>
      <w:r>
        <w:rPr>
          <w:color w:val="000000"/>
          <w:sz w:val="30"/>
          <w:szCs w:val="30"/>
        </w:rPr>
        <w:tab/>
      </w:r>
      <w:r w:rsidR="00B732D9" w:rsidRPr="00576EDA">
        <w:rPr>
          <w:color w:val="000000"/>
          <w:sz w:val="30"/>
          <w:szCs w:val="30"/>
        </w:rPr>
        <w:t>Всякая попытка учить бесстрастно, буднично, серо, воздействовать на мышление и память в обход чувств неминуемо приводит к тому, что урок идет с ничтожным коэффициентом полезного действия.</w:t>
      </w:r>
      <w:r w:rsidR="00B732D9" w:rsidRPr="00576EDA">
        <w:rPr>
          <w:rStyle w:val="apple-converted-space"/>
          <w:color w:val="000000"/>
          <w:sz w:val="30"/>
          <w:szCs w:val="30"/>
        </w:rPr>
        <w:t> </w:t>
      </w:r>
      <w:r w:rsidR="00B732D9" w:rsidRPr="00576EDA">
        <w:rPr>
          <w:rStyle w:val="s4"/>
          <w:i/>
          <w:iCs/>
          <w:color w:val="000000"/>
          <w:sz w:val="30"/>
          <w:szCs w:val="30"/>
        </w:rPr>
        <w:t xml:space="preserve">Эмоциональность </w:t>
      </w:r>
      <w:r w:rsidR="00B732D9" w:rsidRPr="00576EDA">
        <w:rPr>
          <w:rStyle w:val="s4"/>
          <w:i/>
          <w:iCs/>
          <w:color w:val="000000"/>
          <w:sz w:val="30"/>
          <w:szCs w:val="30"/>
        </w:rPr>
        <w:lastRenderedPageBreak/>
        <w:t>не может не быть существенной чертой нормальной атмосферы урока.</w:t>
      </w:r>
      <w:r w:rsidR="00B732D9" w:rsidRPr="00576EDA">
        <w:rPr>
          <w:rStyle w:val="apple-converted-space"/>
          <w:i/>
          <w:iCs/>
          <w:color w:val="000000"/>
          <w:sz w:val="30"/>
          <w:szCs w:val="30"/>
        </w:rPr>
        <w:t> </w:t>
      </w:r>
      <w:r w:rsidR="00B732D9" w:rsidRPr="00576EDA">
        <w:rPr>
          <w:color w:val="000000"/>
          <w:sz w:val="30"/>
          <w:szCs w:val="30"/>
        </w:rPr>
        <w:t xml:space="preserve">Речь идет о прочувствованном, искренне заинтересованном слове учителя, об опоре на положительные эмоции </w:t>
      </w:r>
      <w:r>
        <w:rPr>
          <w:color w:val="000000"/>
          <w:sz w:val="30"/>
          <w:szCs w:val="30"/>
        </w:rPr>
        <w:t>–</w:t>
      </w:r>
      <w:r w:rsidR="00B732D9" w:rsidRPr="00576EDA">
        <w:rPr>
          <w:color w:val="000000"/>
          <w:sz w:val="30"/>
          <w:szCs w:val="30"/>
        </w:rPr>
        <w:t xml:space="preserve"> интерес, любознательность, удивление, радость узнавания, нелегкого успеха. Ни один ответ ребят нельзя оставлять без какой-либо, хотя бы краткой рецензии, какого-либо оценочного суждения. Ибо без быстрой, объективной, точной, краткой, понятной и доброжелательной информации о результатах познавательных усилий детей процесс усвоения ими знаний, умений и навыков значительно затормаживается. Учитель должен быть как бы зеркалом познавательных усилий своих учеников.</w:t>
      </w:r>
    </w:p>
    <w:p w:rsidR="00A87DE5" w:rsidRDefault="00CC52B7" w:rsidP="00576EDA">
      <w:pPr>
        <w:pStyle w:val="p12"/>
        <w:shd w:val="clear" w:color="auto" w:fill="FFFFFF"/>
        <w:spacing w:before="0" w:beforeAutospacing="0" w:after="0" w:afterAutospacing="0"/>
        <w:ind w:right="-1"/>
        <w:jc w:val="both"/>
        <w:rPr>
          <w:color w:val="000000"/>
          <w:sz w:val="30"/>
          <w:szCs w:val="30"/>
        </w:rPr>
      </w:pPr>
      <w:r>
        <w:rPr>
          <w:color w:val="000000"/>
          <w:sz w:val="30"/>
          <w:szCs w:val="30"/>
        </w:rPr>
        <w:tab/>
      </w:r>
    </w:p>
    <w:p w:rsidR="00A87DE5" w:rsidRPr="00A87DE5" w:rsidRDefault="00392BB5" w:rsidP="00A87DE5">
      <w:pPr>
        <w:pStyle w:val="p12"/>
        <w:shd w:val="clear" w:color="auto" w:fill="FFFFFF"/>
        <w:spacing w:before="0" w:beforeAutospacing="0" w:after="0" w:afterAutospacing="0"/>
        <w:ind w:right="-1"/>
        <w:jc w:val="right"/>
        <w:rPr>
          <w:i/>
          <w:color w:val="000000"/>
          <w:sz w:val="30"/>
          <w:szCs w:val="30"/>
        </w:rPr>
      </w:pPr>
      <w:r>
        <w:rPr>
          <w:i/>
          <w:color w:val="000000"/>
          <w:sz w:val="30"/>
          <w:szCs w:val="30"/>
          <w:lang w:val="be-BY"/>
        </w:rPr>
        <w:t xml:space="preserve"> </w:t>
      </w:r>
      <w:r w:rsidR="00A87DE5" w:rsidRPr="00A87DE5">
        <w:rPr>
          <w:i/>
          <w:color w:val="000000"/>
          <w:sz w:val="30"/>
          <w:szCs w:val="30"/>
        </w:rPr>
        <w:t xml:space="preserve"> педагог-психолог</w:t>
      </w:r>
    </w:p>
    <w:p w:rsidR="00B732D9" w:rsidRPr="00A87DE5" w:rsidRDefault="00A87DE5" w:rsidP="00576EDA">
      <w:pPr>
        <w:pStyle w:val="p12"/>
        <w:shd w:val="clear" w:color="auto" w:fill="FFFFFF"/>
        <w:spacing w:before="0" w:beforeAutospacing="0" w:after="0" w:afterAutospacing="0"/>
        <w:ind w:right="-1"/>
        <w:jc w:val="both"/>
        <w:rPr>
          <w:color w:val="000000"/>
          <w:sz w:val="30"/>
          <w:szCs w:val="30"/>
        </w:rPr>
      </w:pPr>
      <w:r>
        <w:rPr>
          <w:color w:val="000000"/>
          <w:sz w:val="30"/>
          <w:szCs w:val="30"/>
        </w:rPr>
        <w:tab/>
      </w:r>
      <w:r w:rsidR="00B732D9" w:rsidRPr="00576EDA">
        <w:rPr>
          <w:color w:val="000000"/>
          <w:sz w:val="30"/>
          <w:szCs w:val="30"/>
        </w:rPr>
        <w:t xml:space="preserve">В благоприятный психологический климат хорошего урока входит </w:t>
      </w:r>
      <w:r w:rsidR="00B732D9" w:rsidRPr="00A87DE5">
        <w:rPr>
          <w:color w:val="000000"/>
          <w:sz w:val="30"/>
          <w:szCs w:val="30"/>
        </w:rPr>
        <w:t>как его важная часть</w:t>
      </w:r>
      <w:r w:rsidR="00B732D9" w:rsidRPr="00A87DE5">
        <w:rPr>
          <w:rStyle w:val="apple-converted-space"/>
          <w:color w:val="000000"/>
          <w:sz w:val="30"/>
          <w:szCs w:val="30"/>
        </w:rPr>
        <w:t> </w:t>
      </w:r>
      <w:r w:rsidR="00B732D9" w:rsidRPr="00A87DE5">
        <w:rPr>
          <w:rStyle w:val="s4"/>
          <w:iCs/>
          <w:color w:val="000000"/>
          <w:sz w:val="30"/>
          <w:szCs w:val="30"/>
        </w:rPr>
        <w:t>постоянная быстрая и объективная оценка работы детей учителем.</w:t>
      </w:r>
      <w:r w:rsidR="00B732D9" w:rsidRPr="00A87DE5">
        <w:rPr>
          <w:rStyle w:val="apple-converted-space"/>
          <w:iCs/>
          <w:color w:val="000000"/>
          <w:sz w:val="30"/>
          <w:szCs w:val="30"/>
        </w:rPr>
        <w:t> </w:t>
      </w:r>
      <w:r w:rsidR="00B732D9" w:rsidRPr="00A87DE5">
        <w:rPr>
          <w:color w:val="000000"/>
          <w:sz w:val="30"/>
          <w:szCs w:val="30"/>
        </w:rPr>
        <w:t xml:space="preserve">Имеются в виду простые выражения типа «Точно», «Правильно», «Молодец», «А вот этого решения и я не знал </w:t>
      </w:r>
      <w:r w:rsidR="00CC52B7" w:rsidRPr="00A87DE5">
        <w:rPr>
          <w:color w:val="000000"/>
          <w:sz w:val="30"/>
          <w:szCs w:val="30"/>
        </w:rPr>
        <w:t>–</w:t>
      </w:r>
      <w:r w:rsidR="00B732D9" w:rsidRPr="00A87DE5">
        <w:rPr>
          <w:color w:val="000000"/>
          <w:sz w:val="30"/>
          <w:szCs w:val="30"/>
        </w:rPr>
        <w:t xml:space="preserve"> обсудим на занятиях кружка», «Здорово», «Неправильно», «Подумай, в каком звене рассуждений ошибка», «Вот пример, факт, опровергающий такое мнение, </w:t>
      </w:r>
      <w:r w:rsidR="00CC52B7" w:rsidRPr="00A87DE5">
        <w:rPr>
          <w:color w:val="000000"/>
          <w:sz w:val="30"/>
          <w:szCs w:val="30"/>
        </w:rPr>
        <w:tab/>
      </w:r>
      <w:r w:rsidR="00B732D9" w:rsidRPr="00A87DE5">
        <w:rPr>
          <w:color w:val="000000"/>
          <w:sz w:val="30"/>
          <w:szCs w:val="30"/>
        </w:rPr>
        <w:t xml:space="preserve">Найди-ка более правильное объяснение» и т. д. И все это </w:t>
      </w:r>
      <w:r w:rsidR="00CC52B7" w:rsidRPr="00A87DE5">
        <w:rPr>
          <w:color w:val="000000"/>
          <w:sz w:val="30"/>
          <w:szCs w:val="30"/>
        </w:rPr>
        <w:t>–</w:t>
      </w:r>
      <w:r w:rsidR="00B732D9" w:rsidRPr="00A87DE5">
        <w:rPr>
          <w:color w:val="000000"/>
          <w:sz w:val="30"/>
          <w:szCs w:val="30"/>
        </w:rPr>
        <w:t xml:space="preserve"> без упреков, нотаций, скучного «душеспасительного» морализирования, выговоров и обвинений в лености. И все это </w:t>
      </w:r>
      <w:r w:rsidR="00CC52B7" w:rsidRPr="00A87DE5">
        <w:rPr>
          <w:color w:val="000000"/>
          <w:sz w:val="30"/>
          <w:szCs w:val="30"/>
        </w:rPr>
        <w:t>–</w:t>
      </w:r>
      <w:r w:rsidR="00B732D9" w:rsidRPr="00A87DE5">
        <w:rPr>
          <w:color w:val="000000"/>
          <w:sz w:val="30"/>
          <w:szCs w:val="30"/>
        </w:rPr>
        <w:t xml:space="preserve"> доброжелательно, с искренним признанием права каждого на ошибку.</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rStyle w:val="s4"/>
          <w:iCs/>
          <w:color w:val="000000"/>
          <w:sz w:val="30"/>
          <w:szCs w:val="30"/>
        </w:rPr>
        <w:tab/>
      </w:r>
      <w:r w:rsidR="00B732D9" w:rsidRPr="00A87DE5">
        <w:rPr>
          <w:rStyle w:val="s4"/>
          <w:iCs/>
          <w:color w:val="000000"/>
          <w:sz w:val="30"/>
          <w:szCs w:val="30"/>
        </w:rPr>
        <w:t>Учитель — зеркало психологических, умственных, нравственных сдвигов в поведении ученика и потому он учитель.</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Среда, обстановка и атмосфера урока должны благоприятствовать процессу обучения. Педагог воспитывает каждым своим жестом, интонацией голоса, направленностью своих интересов, отношением к делу, выражением своего лица, улыбкой и т. д.</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 xml:space="preserve">Обучение, воспитывающее любовь к познанию, к труду, мышлению, творчеству, самостоятельности, к учебному предмету, науке и учителю </w:t>
      </w:r>
      <w:r w:rsidRPr="00A87DE5">
        <w:rPr>
          <w:color w:val="000000"/>
          <w:sz w:val="30"/>
          <w:szCs w:val="30"/>
        </w:rPr>
        <w:t>–</w:t>
      </w:r>
      <w:r w:rsidR="00B732D9" w:rsidRPr="00A87DE5">
        <w:rPr>
          <w:color w:val="000000"/>
          <w:sz w:val="30"/>
          <w:szCs w:val="30"/>
        </w:rPr>
        <w:t xml:space="preserve"> а в современной нашей школе допустимо только такое обучение </w:t>
      </w:r>
      <w:r w:rsidRPr="00A87DE5">
        <w:rPr>
          <w:color w:val="000000"/>
          <w:sz w:val="30"/>
          <w:szCs w:val="30"/>
        </w:rPr>
        <w:t>–</w:t>
      </w:r>
      <w:r w:rsidR="00B732D9" w:rsidRPr="00A87DE5">
        <w:rPr>
          <w:color w:val="000000"/>
          <w:sz w:val="30"/>
          <w:szCs w:val="30"/>
        </w:rPr>
        <w:t xml:space="preserve"> возможно лишь в атмосфере мажорного, полного радостями открытия труда учителя и учащихся. Как создаётся такая атмосфера? Прежде всего, влиянием на учащихся своей личности </w:t>
      </w:r>
      <w:r w:rsidRPr="00A87DE5">
        <w:rPr>
          <w:color w:val="000000"/>
          <w:sz w:val="30"/>
          <w:szCs w:val="30"/>
        </w:rPr>
        <w:t>–</w:t>
      </w:r>
      <w:r w:rsidR="00B732D9" w:rsidRPr="00A87DE5">
        <w:rPr>
          <w:color w:val="000000"/>
          <w:sz w:val="30"/>
          <w:szCs w:val="30"/>
        </w:rPr>
        <w:t xml:space="preserve"> личности учителя, влюбленного в науку, в свою работу, в детей. На ребят завораживающе действует пример личности людей, много знающих, разносторонних, глубоких и волевых.</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Все</w:t>
      </w:r>
      <w:r w:rsidRPr="00A87DE5">
        <w:rPr>
          <w:color w:val="000000"/>
          <w:sz w:val="30"/>
          <w:szCs w:val="30"/>
        </w:rPr>
        <w:t xml:space="preserve"> мы понимаем, однако, что это – </w:t>
      </w:r>
      <w:r w:rsidR="00B732D9" w:rsidRPr="00A87DE5">
        <w:rPr>
          <w:color w:val="000000"/>
          <w:sz w:val="30"/>
          <w:szCs w:val="30"/>
        </w:rPr>
        <w:t>условие необходимое, но недостаточное. Ибо без учета некоторых психологических закономерностей передачи знаний и воспитательного процесса успеха не достигнет ни одна самая выдающаяся личность.</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xml:space="preserve">Здоровая атмосфера урока предполагает, что движущие побудительные силы (мотивация) учения заложены в самом учении и не нуждаются в каких </w:t>
      </w:r>
      <w:r w:rsidRPr="00A87DE5">
        <w:rPr>
          <w:color w:val="000000"/>
          <w:sz w:val="30"/>
          <w:szCs w:val="30"/>
        </w:rPr>
        <w:lastRenderedPageBreak/>
        <w:t>бы то ни было «кнутах и пряниках». Школьник при нормальных условиях должен учиться не для отметок, не из страха перед неприятностями и не в ожидании наград, а из чувства ответственности, из любви к учителю и из интереса к учебному материалу. В нормальной атмосфере урока отметки — это как бы отчет учителя и учащихся (именно обеих сторон!) за результаты учения перед обществом, перед собой. Всякая попытка изменить назначение отметок, превращая их в основную побудительную силу учения, вредна и опасна.</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rStyle w:val="s4"/>
          <w:iCs/>
          <w:color w:val="000000"/>
          <w:sz w:val="30"/>
          <w:szCs w:val="30"/>
        </w:rPr>
        <w:tab/>
      </w:r>
      <w:r w:rsidR="00B732D9" w:rsidRPr="00A87DE5">
        <w:rPr>
          <w:rStyle w:val="s4"/>
          <w:iCs/>
          <w:color w:val="000000"/>
          <w:sz w:val="30"/>
          <w:szCs w:val="30"/>
        </w:rPr>
        <w:t>Педагогическое общение</w:t>
      </w:r>
      <w:r w:rsidR="00B732D9" w:rsidRPr="00A87DE5">
        <w:rPr>
          <w:rStyle w:val="apple-converted-space"/>
          <w:color w:val="000000"/>
          <w:sz w:val="30"/>
          <w:szCs w:val="30"/>
        </w:rPr>
        <w:t> </w:t>
      </w:r>
      <w:r w:rsidR="00B732D9" w:rsidRPr="00A87DE5">
        <w:rPr>
          <w:color w:val="000000"/>
          <w:sz w:val="30"/>
          <w:szCs w:val="30"/>
        </w:rPr>
        <w:t xml:space="preserve">- это важный компонент труда учителя, создающий атмосферу психологического развития личности учащегося на уроке. Учитель, умеющий создать спокойную рабочую обстановку, атмосферу уважения, активности ребенка предпочтительнее учителя, ученики которого знают все правила, законы, но ученики у которого перегружены, скованы, имеют заниженную самооценку. В этом смысле педагогическое общение важнее педагогической технологии. </w:t>
      </w:r>
      <w:r w:rsidRPr="00A87DE5">
        <w:rPr>
          <w:color w:val="000000"/>
          <w:sz w:val="30"/>
          <w:szCs w:val="30"/>
        </w:rPr>
        <w:tab/>
      </w:r>
      <w:r w:rsidR="00B732D9" w:rsidRPr="00A87DE5">
        <w:rPr>
          <w:color w:val="000000"/>
          <w:sz w:val="30"/>
          <w:szCs w:val="30"/>
        </w:rPr>
        <w:t>Педагогическое общение должно быть личностно развивающим, эмоционально-комфортным и решать следующие задачи:</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взаимообмен информацией между учителем и учащимися;</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взаимопонимание, умение смотреть на себя глазами партнера по общению;</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мобилизация резервов участников общения, выявление наиболее сильных и ярких качеств учеников и учителя;</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взаимодействие и организация совместной деятельности;</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разумная, педагогически целесообразная самопрезентация личности учителя и учащихся; - взаимная удовлетворенность участников общения.</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Именно отношение учителя к ученикам определяет успех его конструктивной и организаторской деятельности и эмоциональное благополучие школьника в процессе обучения. Выделяют</w:t>
      </w:r>
      <w:r w:rsidR="00B732D9" w:rsidRPr="00A87DE5">
        <w:rPr>
          <w:rStyle w:val="apple-converted-space"/>
          <w:color w:val="000000"/>
          <w:sz w:val="30"/>
          <w:szCs w:val="30"/>
        </w:rPr>
        <w:t> </w:t>
      </w:r>
      <w:r w:rsidR="00B732D9" w:rsidRPr="00A87DE5">
        <w:rPr>
          <w:rStyle w:val="s4"/>
          <w:iCs/>
          <w:color w:val="000000"/>
          <w:sz w:val="30"/>
          <w:szCs w:val="30"/>
        </w:rPr>
        <w:t>пять типов эмоциональных отношений учителей к учащимся</w:t>
      </w:r>
      <w:r w:rsidR="00B732D9" w:rsidRPr="00A87DE5">
        <w:rPr>
          <w:color w:val="000000"/>
          <w:sz w:val="30"/>
          <w:szCs w:val="30"/>
        </w:rPr>
        <w:t>: эмоционально-положительный активный, эмоционально-положительный пассивный, эмоционально-отрицательный активный, эмоционально-отрицательный пассивный, неуравновешенный.</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Оказывается, что взаимоотношения детей в классе в большинстве случаев соответствует тому или другому эмоциональному стилю, которым характеризуется поведение учителя. Так, у учителя эмоционально- неуравновешенного, который то подозрителен и отрицательно настроен к ученикам, то сентиментален и необоснованно поощряет учеников, класс бывает нервозным, неровным в отношении друг к другу.</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Надо помнить, что именно</w:t>
      </w:r>
      <w:r w:rsidR="00B732D9" w:rsidRPr="00A87DE5">
        <w:rPr>
          <w:rStyle w:val="apple-converted-space"/>
          <w:color w:val="000000"/>
          <w:sz w:val="30"/>
          <w:szCs w:val="30"/>
        </w:rPr>
        <w:t> </w:t>
      </w:r>
      <w:r w:rsidR="00B732D9" w:rsidRPr="00A87DE5">
        <w:rPr>
          <w:rStyle w:val="s5"/>
          <w:color w:val="000000"/>
          <w:sz w:val="30"/>
          <w:szCs w:val="30"/>
          <w:u w:val="single"/>
        </w:rPr>
        <w:t>коммуникативные компоненты деятельности учителя в большинстве случаев являются причиной отклонений в результатах обучения.</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lastRenderedPageBreak/>
        <w:tab/>
      </w:r>
      <w:r w:rsidR="00B732D9" w:rsidRPr="00A87DE5">
        <w:rPr>
          <w:color w:val="000000"/>
          <w:sz w:val="30"/>
          <w:szCs w:val="30"/>
        </w:rPr>
        <w:t>Учитель своими действиями должен способствовать установлению благоприятной психологической атмосферы, комфортных условий общения и деятельности для всех учащихся, заботиться о развитии дружественных отношений между детьми.</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Действия учителя, направленные на создание благоприятного психологического климата на уроке:</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не подчеркивать успехи одних учащихся и неудачи других;</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не противопоставлять сильных слабым;</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не критиковать ребенка при всем классе, чаще беседовать наедине;</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замечать даже небольшие успехи слабых учеников, но не подчеркивать это резко;</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воспринимать всерьез все, что происходит с ребятами;</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формировать понимание, что</w:t>
      </w:r>
      <w:r w:rsidRPr="00A87DE5">
        <w:rPr>
          <w:rStyle w:val="apple-converted-space"/>
          <w:color w:val="000000"/>
          <w:sz w:val="30"/>
          <w:szCs w:val="30"/>
        </w:rPr>
        <w:t> </w:t>
      </w:r>
      <w:r w:rsidRPr="00A87DE5">
        <w:rPr>
          <w:rStyle w:val="s4"/>
          <w:iCs/>
          <w:color w:val="000000"/>
          <w:sz w:val="30"/>
          <w:szCs w:val="30"/>
        </w:rPr>
        <w:t>способность к хорошему учению есть лишь одно из многочисленных качеств личности.</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t>Практические приёмы работы</w:t>
      </w:r>
      <w:r w:rsidR="00B732D9" w:rsidRPr="00A87DE5">
        <w:rPr>
          <w:color w:val="000000"/>
          <w:sz w:val="30"/>
          <w:szCs w:val="30"/>
        </w:rPr>
        <w:t>, направленные на создание благоприятной психологической атмосферы на уроке</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Данные приёмы направлены на установления контакта в классе, создание благоприятной эмоциональной установки на работу, на снижение усталости, повышение уровня внимания, эмоциональной разрядки.</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1. «Экран настроений». Предлагаются несколько лиц-настроений (грустное, спокойное, испуганное, сердитое, весёлое и др.)</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Какое у тебя сейчас настроение?</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Может ли оно измениться в течение урока?</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Какое настроение возьмём на урок? Почему?</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 Я надеюсь, что к концу урока ваше настроение будет вот таким…</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(Рефлексия в конце урока обязательна)</w:t>
      </w:r>
    </w:p>
    <w:p w:rsidR="00B732D9" w:rsidRPr="00A87DE5" w:rsidRDefault="00A87DE5" w:rsidP="00576EDA">
      <w:pPr>
        <w:pStyle w:val="p12"/>
        <w:shd w:val="clear" w:color="auto" w:fill="FFFFFF"/>
        <w:spacing w:before="0" w:beforeAutospacing="0" w:after="0" w:afterAutospacing="0"/>
        <w:ind w:right="-1"/>
        <w:jc w:val="both"/>
        <w:rPr>
          <w:color w:val="000000"/>
          <w:sz w:val="30"/>
          <w:szCs w:val="30"/>
        </w:rPr>
      </w:pPr>
      <w:r>
        <w:rPr>
          <w:color w:val="000000"/>
          <w:sz w:val="30"/>
          <w:szCs w:val="30"/>
        </w:rPr>
        <w:tab/>
      </w:r>
      <w:r w:rsidR="00B732D9" w:rsidRPr="00A87DE5">
        <w:rPr>
          <w:color w:val="000000"/>
          <w:sz w:val="30"/>
          <w:szCs w:val="30"/>
        </w:rPr>
        <w:t>2. «Карусель». Учащиеся передают по кругу мягкую игрушку, при этом ей одним словом или фразой высказываются о своих чувствах, физическом или эмоциональном настроении. Если уровень доверия в группе большой, говорят вслух, если нет – шёпотом «на ушко» игрушке. Используется для установления эмоционального контакта и снятия напряжения.</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3. «Маски». Бывают случаи, когда учащимся трудно говорить о своем эмоциональном состоянии из-за внутренней скованности, неустановленного контакта в группе или просто из-за нехватки языковых средств. Преодолеть это можно, интерпретируя это упражнение следующим образом: учитель заготавливает маски (это более трудоемко, но и более увлекательно, напоминает театрализованное действие) или карточки с изображением разных эмоциональных состояний.</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Два варианта игры:</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lastRenderedPageBreak/>
        <w:t>1). Ребёнок выбирает маску – настроение, другие пытаются угадать, какие чувства и почему испыт</w:t>
      </w:r>
      <w:r w:rsidR="00CC52B7" w:rsidRPr="00A87DE5">
        <w:rPr>
          <w:color w:val="000000"/>
          <w:sz w:val="30"/>
          <w:szCs w:val="30"/>
        </w:rPr>
        <w:t>ывает товарищ в данный момент (</w:t>
      </w:r>
      <w:r w:rsidRPr="00A87DE5">
        <w:rPr>
          <w:color w:val="000000"/>
          <w:sz w:val="30"/>
          <w:szCs w:val="30"/>
        </w:rPr>
        <w:t>могут дать совет или подбодрить);</w:t>
      </w:r>
    </w:p>
    <w:p w:rsidR="00B732D9" w:rsidRPr="00A87DE5" w:rsidRDefault="00B732D9"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2). Маски прикрепляются на спины участникам игры. Сами «носители» не знают, что изображено у них, но видят изображение партнера. Задание: в пантомиме передать содержание изображения, а «носители», задавая вопросы-переспросы, пытаются угадать. Можно предложить самим учащимся изготовить такие маски, карточки дома.</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4. «Комплимент» (название отражает суть высказываний учащихся – это вербальное выражение положительных эмоций по отношению партнеру). Данное упражнение помогает установлению и поддержанию контакта, как результат - достижение состояния готовности к общению; способствует установлению благоприятного психологического климата для дальнейшей коммуникации; влияет на изменение состояния, самочувствия.</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5. «Секретики». Ребята кратко записывают св</w:t>
      </w:r>
      <w:r w:rsidRPr="00A87DE5">
        <w:rPr>
          <w:color w:val="000000"/>
          <w:sz w:val="30"/>
          <w:szCs w:val="30"/>
        </w:rPr>
        <w:t>оё состояние на листке бумаги (</w:t>
      </w:r>
      <w:r w:rsidR="00B732D9" w:rsidRPr="00A87DE5">
        <w:rPr>
          <w:color w:val="000000"/>
          <w:sz w:val="30"/>
          <w:szCs w:val="30"/>
        </w:rPr>
        <w:t>заранее приготовленные из цветной бумаги, подсознательно выбирая цвет), сворачивают и откладывают в «дальний уголок». В конце урока пишут на другом листочке и сверяют: что и как изменилось, почему? По желанию говорят вслух или констатируют факт изменения, остальные могут предположить</w:t>
      </w:r>
      <w:r w:rsidRPr="00A87DE5">
        <w:rPr>
          <w:color w:val="000000"/>
          <w:sz w:val="30"/>
          <w:szCs w:val="30"/>
        </w:rPr>
        <w:t xml:space="preserve"> полученный результат (</w:t>
      </w:r>
      <w:r w:rsidR="00B732D9" w:rsidRPr="00A87DE5">
        <w:rPr>
          <w:color w:val="000000"/>
          <w:sz w:val="30"/>
          <w:szCs w:val="30"/>
        </w:rPr>
        <w:t>формирование рефлексии, самоанализа)</w:t>
      </w:r>
    </w:p>
    <w:p w:rsidR="00B732D9" w:rsidRPr="00A87DE5" w:rsidRDefault="00CC52B7" w:rsidP="00576EDA">
      <w:pPr>
        <w:pStyle w:val="p12"/>
        <w:shd w:val="clear" w:color="auto" w:fill="FFFFFF"/>
        <w:spacing w:before="0" w:beforeAutospacing="0" w:after="0" w:afterAutospacing="0"/>
        <w:ind w:right="-1"/>
        <w:jc w:val="both"/>
        <w:rPr>
          <w:color w:val="000000"/>
          <w:sz w:val="30"/>
          <w:szCs w:val="30"/>
        </w:rPr>
      </w:pPr>
      <w:r w:rsidRPr="00A87DE5">
        <w:rPr>
          <w:color w:val="000000"/>
          <w:sz w:val="30"/>
          <w:szCs w:val="30"/>
        </w:rPr>
        <w:tab/>
      </w:r>
      <w:r w:rsidR="00B732D9" w:rsidRPr="00A87DE5">
        <w:rPr>
          <w:color w:val="000000"/>
          <w:sz w:val="30"/>
          <w:szCs w:val="30"/>
        </w:rPr>
        <w:t>Используя такие упражнения-игры, учитель всегда может отследить и скорректировать эмоциональное состояние учащихся, помочь преодолеть какие-то негативные ощущения.</w:t>
      </w:r>
    </w:p>
    <w:p w:rsidR="00A87DE5" w:rsidRPr="00A87DE5" w:rsidRDefault="00A87DE5" w:rsidP="00A87DE5">
      <w:pPr>
        <w:numPr>
          <w:ilvl w:val="0"/>
          <w:numId w:val="4"/>
        </w:numPr>
        <w:tabs>
          <w:tab w:val="clear" w:pos="2480"/>
          <w:tab w:val="left" w:pos="851"/>
          <w:tab w:val="num" w:pos="1985"/>
        </w:tabs>
        <w:ind w:left="0" w:right="-1" w:firstLine="709"/>
        <w:jc w:val="both"/>
        <w:rPr>
          <w:sz w:val="30"/>
          <w:szCs w:val="30"/>
        </w:rPr>
      </w:pPr>
      <w:r w:rsidRPr="00A87DE5">
        <w:rPr>
          <w:sz w:val="30"/>
          <w:szCs w:val="30"/>
        </w:rPr>
        <w:t>Улыбайтесь! Умудритесь быть счастливыми и красивыми!</w:t>
      </w:r>
    </w:p>
    <w:p w:rsidR="00A87DE5" w:rsidRPr="00A87DE5" w:rsidRDefault="00A87DE5" w:rsidP="00A87DE5">
      <w:pPr>
        <w:numPr>
          <w:ilvl w:val="0"/>
          <w:numId w:val="4"/>
        </w:numPr>
        <w:tabs>
          <w:tab w:val="clear" w:pos="2480"/>
          <w:tab w:val="left" w:pos="851"/>
          <w:tab w:val="num" w:pos="1985"/>
        </w:tabs>
        <w:ind w:left="0" w:right="-1" w:firstLine="709"/>
        <w:jc w:val="both"/>
        <w:rPr>
          <w:sz w:val="30"/>
          <w:szCs w:val="30"/>
        </w:rPr>
      </w:pPr>
      <w:r w:rsidRPr="00A87DE5">
        <w:rPr>
          <w:sz w:val="30"/>
          <w:szCs w:val="30"/>
        </w:rPr>
        <w:t>Будьте терпеливы!</w:t>
      </w:r>
    </w:p>
    <w:p w:rsidR="00A87DE5" w:rsidRPr="00A87DE5" w:rsidRDefault="00A87DE5" w:rsidP="00A87DE5">
      <w:pPr>
        <w:numPr>
          <w:ilvl w:val="0"/>
          <w:numId w:val="4"/>
        </w:numPr>
        <w:tabs>
          <w:tab w:val="clear" w:pos="2480"/>
          <w:tab w:val="left" w:pos="851"/>
          <w:tab w:val="num" w:pos="1985"/>
        </w:tabs>
        <w:ind w:left="0" w:right="-1" w:firstLine="709"/>
        <w:jc w:val="both"/>
        <w:rPr>
          <w:sz w:val="30"/>
          <w:szCs w:val="30"/>
        </w:rPr>
      </w:pPr>
      <w:r w:rsidRPr="00A87DE5">
        <w:rPr>
          <w:sz w:val="30"/>
          <w:szCs w:val="30"/>
        </w:rPr>
        <w:t>Внушайте каждому веру в свои силы.</w:t>
      </w:r>
    </w:p>
    <w:p w:rsidR="00A87DE5" w:rsidRPr="00A87DE5" w:rsidRDefault="00A87DE5" w:rsidP="00A87DE5">
      <w:pPr>
        <w:numPr>
          <w:ilvl w:val="0"/>
          <w:numId w:val="4"/>
        </w:numPr>
        <w:tabs>
          <w:tab w:val="clear" w:pos="2480"/>
          <w:tab w:val="left" w:pos="851"/>
          <w:tab w:val="num" w:pos="1985"/>
        </w:tabs>
        <w:ind w:left="0" w:right="-1" w:firstLine="709"/>
        <w:jc w:val="both"/>
        <w:rPr>
          <w:sz w:val="30"/>
          <w:szCs w:val="30"/>
        </w:rPr>
      </w:pPr>
      <w:r w:rsidRPr="00A87DE5">
        <w:rPr>
          <w:sz w:val="30"/>
          <w:szCs w:val="30"/>
        </w:rPr>
        <w:t>Учитесь создавать ситуацию успеха.</w:t>
      </w:r>
    </w:p>
    <w:p w:rsidR="00A87DE5" w:rsidRPr="00A87DE5" w:rsidRDefault="00A87DE5" w:rsidP="00A87DE5">
      <w:pPr>
        <w:numPr>
          <w:ilvl w:val="0"/>
          <w:numId w:val="4"/>
        </w:numPr>
        <w:tabs>
          <w:tab w:val="clear" w:pos="2480"/>
          <w:tab w:val="left" w:pos="851"/>
          <w:tab w:val="num" w:pos="1985"/>
        </w:tabs>
        <w:ind w:left="0" w:right="-1" w:firstLine="709"/>
        <w:jc w:val="both"/>
        <w:rPr>
          <w:sz w:val="30"/>
          <w:szCs w:val="30"/>
        </w:rPr>
      </w:pPr>
      <w:r w:rsidRPr="00A87DE5">
        <w:rPr>
          <w:sz w:val="30"/>
          <w:szCs w:val="30"/>
        </w:rPr>
        <w:t>Учитесь у ребят! Вместе переживайте радость познания, а неудачи делайте стартом для новой работы.</w:t>
      </w:r>
    </w:p>
    <w:p w:rsidR="00B732D9" w:rsidRPr="00A87DE5" w:rsidRDefault="00B732D9" w:rsidP="00A87DE5">
      <w:pPr>
        <w:tabs>
          <w:tab w:val="left" w:pos="851"/>
        </w:tabs>
        <w:ind w:right="-1" w:firstLine="709"/>
        <w:jc w:val="both"/>
        <w:rPr>
          <w:b/>
          <w:sz w:val="30"/>
          <w:szCs w:val="30"/>
        </w:rPr>
      </w:pPr>
      <w:r w:rsidRPr="00A87DE5">
        <w:rPr>
          <w:b/>
          <w:sz w:val="30"/>
          <w:szCs w:val="30"/>
        </w:rPr>
        <w:t>Удачи Вам в работе и творческих успехов!</w:t>
      </w:r>
    </w:p>
    <w:p w:rsidR="00B732D9" w:rsidRPr="00576EDA" w:rsidRDefault="00B732D9" w:rsidP="00576EDA">
      <w:pPr>
        <w:ind w:right="-1"/>
        <w:jc w:val="both"/>
        <w:rPr>
          <w:sz w:val="30"/>
          <w:szCs w:val="30"/>
        </w:rPr>
      </w:pPr>
    </w:p>
    <w:p w:rsidR="00B732D9" w:rsidRPr="00576EDA" w:rsidRDefault="00B732D9" w:rsidP="00576EDA">
      <w:pPr>
        <w:ind w:right="-1"/>
        <w:jc w:val="both"/>
        <w:rPr>
          <w:sz w:val="30"/>
          <w:szCs w:val="30"/>
        </w:rPr>
      </w:pPr>
    </w:p>
    <w:p w:rsidR="00B732D9" w:rsidRPr="00576EDA" w:rsidRDefault="00B732D9" w:rsidP="00576EDA">
      <w:pPr>
        <w:ind w:right="-1"/>
        <w:jc w:val="both"/>
        <w:rPr>
          <w:sz w:val="30"/>
          <w:szCs w:val="30"/>
        </w:rPr>
      </w:pPr>
    </w:p>
    <w:p w:rsidR="00B732D9" w:rsidRPr="00576EDA" w:rsidRDefault="00B732D9" w:rsidP="00576EDA">
      <w:pPr>
        <w:ind w:right="-1"/>
        <w:jc w:val="both"/>
        <w:rPr>
          <w:sz w:val="30"/>
          <w:szCs w:val="30"/>
        </w:rPr>
      </w:pPr>
    </w:p>
    <w:p w:rsidR="00B732D9" w:rsidRPr="00576EDA" w:rsidRDefault="00B732D9" w:rsidP="00576EDA">
      <w:pPr>
        <w:ind w:right="-1"/>
        <w:jc w:val="both"/>
        <w:rPr>
          <w:sz w:val="30"/>
          <w:szCs w:val="30"/>
        </w:rPr>
      </w:pPr>
    </w:p>
    <w:p w:rsidR="00B732D9" w:rsidRDefault="00B732D9" w:rsidP="00576EDA">
      <w:pPr>
        <w:ind w:right="-1"/>
        <w:jc w:val="both"/>
        <w:rPr>
          <w:sz w:val="30"/>
          <w:szCs w:val="30"/>
        </w:rPr>
      </w:pPr>
    </w:p>
    <w:p w:rsidR="00392BB5" w:rsidRDefault="00392BB5" w:rsidP="00576EDA">
      <w:pPr>
        <w:ind w:right="-1"/>
        <w:jc w:val="both"/>
        <w:rPr>
          <w:sz w:val="30"/>
          <w:szCs w:val="30"/>
        </w:rPr>
      </w:pPr>
    </w:p>
    <w:p w:rsidR="00392BB5" w:rsidRDefault="00392BB5" w:rsidP="00576EDA">
      <w:pPr>
        <w:ind w:right="-1"/>
        <w:jc w:val="both"/>
        <w:rPr>
          <w:sz w:val="30"/>
          <w:szCs w:val="30"/>
        </w:rPr>
      </w:pPr>
    </w:p>
    <w:p w:rsidR="00392BB5" w:rsidRDefault="00392BB5" w:rsidP="00576EDA">
      <w:pPr>
        <w:ind w:right="-1"/>
        <w:jc w:val="both"/>
        <w:rPr>
          <w:sz w:val="30"/>
          <w:szCs w:val="30"/>
        </w:rPr>
      </w:pPr>
    </w:p>
    <w:p w:rsidR="00392BB5" w:rsidRDefault="00392BB5" w:rsidP="00576EDA">
      <w:pPr>
        <w:ind w:right="-1"/>
        <w:jc w:val="both"/>
        <w:rPr>
          <w:sz w:val="30"/>
          <w:szCs w:val="30"/>
        </w:rPr>
      </w:pPr>
    </w:p>
    <w:p w:rsidR="00392BB5" w:rsidRDefault="00392BB5" w:rsidP="00576EDA">
      <w:pPr>
        <w:ind w:right="-1"/>
        <w:jc w:val="both"/>
        <w:rPr>
          <w:sz w:val="30"/>
          <w:szCs w:val="30"/>
        </w:rPr>
      </w:pPr>
    </w:p>
    <w:p w:rsidR="00392BB5" w:rsidRPr="00576EDA" w:rsidRDefault="00392BB5" w:rsidP="00576EDA">
      <w:pPr>
        <w:ind w:right="-1"/>
        <w:jc w:val="both"/>
        <w:rPr>
          <w:sz w:val="30"/>
          <w:szCs w:val="30"/>
        </w:rPr>
      </w:pPr>
      <w:bookmarkStart w:id="0" w:name="_GoBack"/>
      <w:bookmarkEnd w:id="0"/>
    </w:p>
    <w:p w:rsidR="00B732D9" w:rsidRPr="00576EDA" w:rsidRDefault="00B732D9" w:rsidP="00A87DE5">
      <w:pPr>
        <w:autoSpaceDE w:val="0"/>
        <w:autoSpaceDN w:val="0"/>
        <w:adjustRightInd w:val="0"/>
        <w:ind w:right="-1"/>
        <w:jc w:val="center"/>
        <w:rPr>
          <w:b/>
          <w:bCs/>
          <w:sz w:val="30"/>
          <w:szCs w:val="30"/>
          <w:u w:val="single"/>
        </w:rPr>
      </w:pPr>
      <w:r w:rsidRPr="00576EDA">
        <w:rPr>
          <w:b/>
          <w:bCs/>
          <w:sz w:val="30"/>
          <w:szCs w:val="30"/>
          <w:u w:val="single"/>
        </w:rPr>
        <w:t>ПАМЯТКА «О психологическом климате на уроке»</w:t>
      </w:r>
    </w:p>
    <w:p w:rsidR="00B732D9" w:rsidRPr="00576EDA" w:rsidRDefault="00B732D9" w:rsidP="00576EDA">
      <w:pPr>
        <w:autoSpaceDE w:val="0"/>
        <w:autoSpaceDN w:val="0"/>
        <w:adjustRightInd w:val="0"/>
        <w:ind w:right="-1"/>
        <w:jc w:val="both"/>
        <w:rPr>
          <w:b/>
          <w:bCs/>
          <w:sz w:val="30"/>
          <w:szCs w:val="30"/>
          <w:u w:val="single"/>
        </w:rPr>
      </w:pPr>
    </w:p>
    <w:p w:rsidR="00B732D9" w:rsidRPr="00576EDA" w:rsidRDefault="00B732D9" w:rsidP="00576EDA">
      <w:pPr>
        <w:autoSpaceDE w:val="0"/>
        <w:autoSpaceDN w:val="0"/>
        <w:adjustRightInd w:val="0"/>
        <w:ind w:right="-1" w:firstLine="900"/>
        <w:jc w:val="both"/>
        <w:rPr>
          <w:b/>
          <w:bCs/>
          <w:sz w:val="30"/>
          <w:szCs w:val="30"/>
        </w:rPr>
      </w:pPr>
      <w:r w:rsidRPr="00576EDA">
        <w:rPr>
          <w:b/>
          <w:bCs/>
          <w:sz w:val="30"/>
          <w:szCs w:val="30"/>
        </w:rPr>
        <w:t>Благоприятный психологический климат на уроке зависит от многих и многих факторов, которые практически невозможно обозначить в небольшой памятке. В ней отмечены наиболее актуальные для учителя моменты:</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Учителю важно помнить, что психологический климат на уроке начинает создаваться вне урока.</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Отношение учащихся к учителю - это важнейшая составляющая психологической атмосферы урока. Как учитель относится к работе, как разговаривает с детьми, родителями, другими учителями, радуется ли он успехам детей и как он радуется, как он выражает свои эмоциональные чувства, как он ими владеет - все это и многое другое оказывает воздействие на восприятие учителя учащимися и на их отношение к нему.</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Учитель должен входить в класс с хорошим бодрым настроением.</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Учитель должен уметь настроить себя на жизнерадостное общение с детьми.</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Учителю вообще должно быть присуще желание и стремление общаться с детьми, общаться в доброжелательной форме.</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Любое эмоциональное состояние, включая эмоциональные состояния отрицательной модальности, можно выразить в деликатной форме.</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Чтобы гибко и адекватно реагировать на ту или иную ситуацию на уроке, учитель должен хорошо знать возрастные психологические особенности учащихся, а также развивать в себе педагогическую наблюдательность.</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Одним из самых «взрывоопасных» этапов урока является регулирование и коррекция поведения учащихся, оценка их знаний. Неумеренное поощрение или наказание приносят вред. Одобрение, поощрение будут по-разному восприняты разными учащимися (например, с различным уровнем самооценки). Психологически важно не захваливать хорошо успевающего ученика с высокой самооценкой, важно и для самого ученика, и для учащихся класса (А.С. Макаренко).</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Если осуждение со стороны учителя неизбежно, оно должно соответствовать степени вины учащегося.</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Обучение и воспитание должно строиться без наказаний и окриков (В.С. Сухомлинский).</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lastRenderedPageBreak/>
        <w:t>Психологический дискомфорт на уроке для учителя, а затем и для учащихся, часто идет от чувства профессионального бессилия в педагогической деятельности, поэтому учителю важно совершенствовать свое профессиональное мастерство.</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Приходите в кабинет немного раньше звонка. Убедитесь, все ли готово к уроку. Стремитесь к организованному началу урока.</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Не тратьте время на поиски страницы вашего предмета в классном журнале, отметьте ее закладкой заранее, приучите дежурных оставлять на столе учителя записку с фамилиями отсутствующих учащихся.</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Начинайте урок энергично. Не задевайте вопрос о том, кто не выполнил домашнего задания. Урок ведите так, чтобы каждый ученик с начала и до конца был занят делом.</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Увлекайте учеников содержанием материала, контролируйте темп урока, помогайте «слабым» поверить в свои силы. Держите в поле зрения весь класс. Особенно следите за теми, у кого внимание неустойчиво. Предотвращайте сразу же попытки нарушить рабочий ритм.</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Обращайтесь чаще с вопросами к тем, кто может на уроке отвлечься.</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Мотивируя оценки знаний, скажите ученику, над чем ему следует поработать еще. Это будет приучать к дисциплинированному труду. Ученик будет привыкать к тому, что указания учителя надо выполнять обязательно.</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Заканчивайте урок общей оценкой работы класса и отдельных учеников. Пусть все испытывают чувство удовлетворенности от результатов труда на уроке.</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Постарайтесь заметить положительное в работе недисциплинированных ребят, но делайте это не слишком часто.</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Прекращайте урок со звонком. Напомните дежурному о его обязанностях.</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Удерживайтесь от излишних замечаний.</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Помните, налаживание дисциплины, может быть единственная область педагогической практики, где помощь не идет на пользу. Обратитесь за помощью к самим ученикам. С нарушителями, которых класс не поддерживает, легче справитесь.</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Не допускайте конфликтов с целым классом, а если он возник, не затягивайте его, ищите разумные пути его разрешения.</w:t>
      </w:r>
    </w:p>
    <w:p w:rsidR="00B732D9" w:rsidRPr="00576EDA" w:rsidRDefault="00B732D9" w:rsidP="00A87DE5">
      <w:pPr>
        <w:pStyle w:val="a6"/>
        <w:numPr>
          <w:ilvl w:val="0"/>
          <w:numId w:val="18"/>
        </w:numPr>
        <w:tabs>
          <w:tab w:val="left" w:pos="851"/>
        </w:tabs>
        <w:autoSpaceDE w:val="0"/>
        <w:autoSpaceDN w:val="0"/>
        <w:adjustRightInd w:val="0"/>
        <w:spacing w:after="0" w:line="240" w:lineRule="auto"/>
        <w:ind w:left="0" w:right="-1" w:firstLine="709"/>
        <w:jc w:val="both"/>
        <w:rPr>
          <w:rFonts w:ascii="Times New Roman" w:hAnsi="Times New Roman"/>
          <w:sz w:val="30"/>
          <w:szCs w:val="30"/>
        </w:rPr>
      </w:pPr>
      <w:r w:rsidRPr="00576EDA">
        <w:rPr>
          <w:rFonts w:ascii="Times New Roman" w:hAnsi="Times New Roman"/>
          <w:sz w:val="30"/>
          <w:szCs w:val="30"/>
        </w:rPr>
        <w:t xml:space="preserve">Помните слова Н.А. Добролюбова о том, что </w:t>
      </w:r>
      <w:r w:rsidRPr="00576EDA">
        <w:rPr>
          <w:rFonts w:ascii="Times New Roman" w:hAnsi="Times New Roman"/>
          <w:b/>
          <w:bCs/>
          <w:sz w:val="30"/>
          <w:szCs w:val="30"/>
        </w:rPr>
        <w:t>справедливый учитель - это такой учитель, поступки которого оправданы в глазах учеников.</w:t>
      </w:r>
    </w:p>
    <w:p w:rsidR="00B732D9" w:rsidRPr="00576EDA" w:rsidRDefault="00B732D9" w:rsidP="00576EDA">
      <w:pPr>
        <w:ind w:right="-1"/>
        <w:jc w:val="both"/>
        <w:rPr>
          <w:sz w:val="30"/>
          <w:szCs w:val="30"/>
        </w:rPr>
      </w:pPr>
    </w:p>
    <w:sectPr w:rsidR="00B732D9" w:rsidRPr="00576EDA" w:rsidSect="00B732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3D3" w:rsidRDefault="00F743D3" w:rsidP="00CC52B7">
      <w:r>
        <w:separator/>
      </w:r>
    </w:p>
  </w:endnote>
  <w:endnote w:type="continuationSeparator" w:id="0">
    <w:p w:rsidR="00F743D3" w:rsidRDefault="00F743D3" w:rsidP="00CC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3D3" w:rsidRDefault="00F743D3" w:rsidP="00CC52B7">
      <w:r>
        <w:separator/>
      </w:r>
    </w:p>
  </w:footnote>
  <w:footnote w:type="continuationSeparator" w:id="0">
    <w:p w:rsidR="00F743D3" w:rsidRDefault="00F743D3" w:rsidP="00CC52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486"/>
      </v:shape>
    </w:pict>
  </w:numPicBullet>
  <w:abstractNum w:abstractNumId="0" w15:restartNumberingAfterBreak="0">
    <w:nsid w:val="0D51006D"/>
    <w:multiLevelType w:val="hybridMultilevel"/>
    <w:tmpl w:val="EB3E39E6"/>
    <w:lvl w:ilvl="0" w:tplc="622A7A5E">
      <w:start w:val="2"/>
      <w:numFmt w:val="decimal"/>
      <w:lvlText w:val="%1."/>
      <w:lvlJc w:val="left"/>
      <w:pPr>
        <w:ind w:left="435" w:hanging="360"/>
      </w:pPr>
      <w:rPr>
        <w:rFonts w:hint="default"/>
        <w:b/>
        <w:i/>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2CE7E42"/>
    <w:multiLevelType w:val="hybridMultilevel"/>
    <w:tmpl w:val="8BFCDF40"/>
    <w:lvl w:ilvl="0" w:tplc="0419000D">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 w15:restartNumberingAfterBreak="0">
    <w:nsid w:val="2B0C190C"/>
    <w:multiLevelType w:val="hybridMultilevel"/>
    <w:tmpl w:val="3EC6C3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4071A4"/>
    <w:multiLevelType w:val="hybridMultilevel"/>
    <w:tmpl w:val="329AA466"/>
    <w:lvl w:ilvl="0" w:tplc="5A388FC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F674AF8"/>
    <w:multiLevelType w:val="hybridMultilevel"/>
    <w:tmpl w:val="BD0883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015E85"/>
    <w:multiLevelType w:val="hybridMultilevel"/>
    <w:tmpl w:val="80E8A2C8"/>
    <w:lvl w:ilvl="0" w:tplc="16566A4C">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AF7F5F"/>
    <w:multiLevelType w:val="hybridMultilevel"/>
    <w:tmpl w:val="99861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ED624B"/>
    <w:multiLevelType w:val="hybridMultilevel"/>
    <w:tmpl w:val="3EBAEFBA"/>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8" w15:restartNumberingAfterBreak="0">
    <w:nsid w:val="3CA847ED"/>
    <w:multiLevelType w:val="hybridMultilevel"/>
    <w:tmpl w:val="35D8F2F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232493F"/>
    <w:multiLevelType w:val="hybridMultilevel"/>
    <w:tmpl w:val="51C21A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FD13C38"/>
    <w:multiLevelType w:val="hybridMultilevel"/>
    <w:tmpl w:val="F7AAB6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65FD9"/>
    <w:multiLevelType w:val="hybridMultilevel"/>
    <w:tmpl w:val="F20A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B0581E"/>
    <w:multiLevelType w:val="hybridMultilevel"/>
    <w:tmpl w:val="A0B4B5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05328F"/>
    <w:multiLevelType w:val="hybridMultilevel"/>
    <w:tmpl w:val="F208DBCC"/>
    <w:lvl w:ilvl="0" w:tplc="A3104C2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A07AD1"/>
    <w:multiLevelType w:val="hybridMultilevel"/>
    <w:tmpl w:val="E3FE47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8611970"/>
    <w:multiLevelType w:val="hybridMultilevel"/>
    <w:tmpl w:val="19764954"/>
    <w:lvl w:ilvl="0" w:tplc="04190001">
      <w:start w:val="1"/>
      <w:numFmt w:val="bullet"/>
      <w:lvlText w:val=""/>
      <w:lvlJc w:val="left"/>
      <w:pPr>
        <w:tabs>
          <w:tab w:val="num" w:pos="2480"/>
        </w:tabs>
        <w:ind w:left="2480" w:hanging="360"/>
      </w:pPr>
      <w:rPr>
        <w:rFonts w:ascii="Symbol" w:hAnsi="Symbol" w:hint="default"/>
      </w:rPr>
    </w:lvl>
    <w:lvl w:ilvl="1" w:tplc="04190003" w:tentative="1">
      <w:start w:val="1"/>
      <w:numFmt w:val="bullet"/>
      <w:lvlText w:val="o"/>
      <w:lvlJc w:val="left"/>
      <w:pPr>
        <w:tabs>
          <w:tab w:val="num" w:pos="3200"/>
        </w:tabs>
        <w:ind w:left="3200" w:hanging="360"/>
      </w:pPr>
      <w:rPr>
        <w:rFonts w:ascii="Courier New" w:hAnsi="Courier New" w:cs="Courier New" w:hint="default"/>
      </w:rPr>
    </w:lvl>
    <w:lvl w:ilvl="2" w:tplc="04190005" w:tentative="1">
      <w:start w:val="1"/>
      <w:numFmt w:val="bullet"/>
      <w:lvlText w:val=""/>
      <w:lvlJc w:val="left"/>
      <w:pPr>
        <w:tabs>
          <w:tab w:val="num" w:pos="3920"/>
        </w:tabs>
        <w:ind w:left="3920" w:hanging="360"/>
      </w:pPr>
      <w:rPr>
        <w:rFonts w:ascii="Wingdings" w:hAnsi="Wingdings" w:hint="default"/>
      </w:rPr>
    </w:lvl>
    <w:lvl w:ilvl="3" w:tplc="04190001" w:tentative="1">
      <w:start w:val="1"/>
      <w:numFmt w:val="bullet"/>
      <w:lvlText w:val=""/>
      <w:lvlJc w:val="left"/>
      <w:pPr>
        <w:tabs>
          <w:tab w:val="num" w:pos="4640"/>
        </w:tabs>
        <w:ind w:left="4640" w:hanging="360"/>
      </w:pPr>
      <w:rPr>
        <w:rFonts w:ascii="Symbol" w:hAnsi="Symbol" w:hint="default"/>
      </w:rPr>
    </w:lvl>
    <w:lvl w:ilvl="4" w:tplc="04190003" w:tentative="1">
      <w:start w:val="1"/>
      <w:numFmt w:val="bullet"/>
      <w:lvlText w:val="o"/>
      <w:lvlJc w:val="left"/>
      <w:pPr>
        <w:tabs>
          <w:tab w:val="num" w:pos="5360"/>
        </w:tabs>
        <w:ind w:left="5360" w:hanging="360"/>
      </w:pPr>
      <w:rPr>
        <w:rFonts w:ascii="Courier New" w:hAnsi="Courier New" w:cs="Courier New" w:hint="default"/>
      </w:rPr>
    </w:lvl>
    <w:lvl w:ilvl="5" w:tplc="04190005" w:tentative="1">
      <w:start w:val="1"/>
      <w:numFmt w:val="bullet"/>
      <w:lvlText w:val=""/>
      <w:lvlJc w:val="left"/>
      <w:pPr>
        <w:tabs>
          <w:tab w:val="num" w:pos="6080"/>
        </w:tabs>
        <w:ind w:left="6080" w:hanging="360"/>
      </w:pPr>
      <w:rPr>
        <w:rFonts w:ascii="Wingdings" w:hAnsi="Wingdings" w:hint="default"/>
      </w:rPr>
    </w:lvl>
    <w:lvl w:ilvl="6" w:tplc="04190001" w:tentative="1">
      <w:start w:val="1"/>
      <w:numFmt w:val="bullet"/>
      <w:lvlText w:val=""/>
      <w:lvlJc w:val="left"/>
      <w:pPr>
        <w:tabs>
          <w:tab w:val="num" w:pos="6800"/>
        </w:tabs>
        <w:ind w:left="6800" w:hanging="360"/>
      </w:pPr>
      <w:rPr>
        <w:rFonts w:ascii="Symbol" w:hAnsi="Symbol" w:hint="default"/>
      </w:rPr>
    </w:lvl>
    <w:lvl w:ilvl="7" w:tplc="04190003" w:tentative="1">
      <w:start w:val="1"/>
      <w:numFmt w:val="bullet"/>
      <w:lvlText w:val="o"/>
      <w:lvlJc w:val="left"/>
      <w:pPr>
        <w:tabs>
          <w:tab w:val="num" w:pos="7520"/>
        </w:tabs>
        <w:ind w:left="7520" w:hanging="360"/>
      </w:pPr>
      <w:rPr>
        <w:rFonts w:ascii="Courier New" w:hAnsi="Courier New" w:cs="Courier New" w:hint="default"/>
      </w:rPr>
    </w:lvl>
    <w:lvl w:ilvl="8" w:tplc="04190005" w:tentative="1">
      <w:start w:val="1"/>
      <w:numFmt w:val="bullet"/>
      <w:lvlText w:val=""/>
      <w:lvlJc w:val="left"/>
      <w:pPr>
        <w:tabs>
          <w:tab w:val="num" w:pos="8240"/>
        </w:tabs>
        <w:ind w:left="8240" w:hanging="360"/>
      </w:pPr>
      <w:rPr>
        <w:rFonts w:ascii="Wingdings" w:hAnsi="Wingdings" w:hint="default"/>
      </w:rPr>
    </w:lvl>
  </w:abstractNum>
  <w:abstractNum w:abstractNumId="16" w15:restartNumberingAfterBreak="0">
    <w:nsid w:val="6F3211E0"/>
    <w:multiLevelType w:val="hybridMultilevel"/>
    <w:tmpl w:val="BED47414"/>
    <w:lvl w:ilvl="0" w:tplc="30B2934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0AD5C54"/>
    <w:multiLevelType w:val="hybridMultilevel"/>
    <w:tmpl w:val="2AF095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F10E03"/>
    <w:multiLevelType w:val="hybridMultilevel"/>
    <w:tmpl w:val="2F60DF52"/>
    <w:lvl w:ilvl="0" w:tplc="725CB5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BDE480F"/>
    <w:multiLevelType w:val="hybridMultilevel"/>
    <w:tmpl w:val="37CAA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F36158"/>
    <w:multiLevelType w:val="hybridMultilevel"/>
    <w:tmpl w:val="F3442D06"/>
    <w:lvl w:ilvl="0" w:tplc="0419000F">
      <w:start w:val="2"/>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7"/>
  </w:num>
  <w:num w:numId="4">
    <w:abstractNumId w:val="15"/>
  </w:num>
  <w:num w:numId="5">
    <w:abstractNumId w:val="3"/>
  </w:num>
  <w:num w:numId="6">
    <w:abstractNumId w:val="20"/>
  </w:num>
  <w:num w:numId="7">
    <w:abstractNumId w:val="13"/>
  </w:num>
  <w:num w:numId="8">
    <w:abstractNumId w:val="6"/>
  </w:num>
  <w:num w:numId="9">
    <w:abstractNumId w:val="18"/>
  </w:num>
  <w:num w:numId="10">
    <w:abstractNumId w:val="10"/>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5"/>
  </w:num>
  <w:num w:numId="16">
    <w:abstractNumId w:val="17"/>
  </w:num>
  <w:num w:numId="17">
    <w:abstractNumId w:val="11"/>
  </w:num>
  <w:num w:numId="18">
    <w:abstractNumId w:val="9"/>
  </w:num>
  <w:num w:numId="19">
    <w:abstractNumId w:val="4"/>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D9"/>
    <w:rsid w:val="00232287"/>
    <w:rsid w:val="00392BB5"/>
    <w:rsid w:val="00576EDA"/>
    <w:rsid w:val="00A87DE5"/>
    <w:rsid w:val="00B732D9"/>
    <w:rsid w:val="00BE23D5"/>
    <w:rsid w:val="00C33EBB"/>
    <w:rsid w:val="00CC52B7"/>
    <w:rsid w:val="00CF0AA5"/>
    <w:rsid w:val="00D00EE0"/>
    <w:rsid w:val="00F7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A981"/>
  <w15:docId w15:val="{39E8B0CB-0ABC-491D-A2A2-B2604E14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732D9"/>
    <w:pPr>
      <w:spacing w:before="100" w:beforeAutospacing="1" w:after="100" w:afterAutospacing="1"/>
    </w:pPr>
  </w:style>
  <w:style w:type="paragraph" w:styleId="a4">
    <w:name w:val="header"/>
    <w:basedOn w:val="a"/>
    <w:link w:val="a5"/>
    <w:uiPriority w:val="99"/>
    <w:rsid w:val="00B732D9"/>
    <w:pPr>
      <w:tabs>
        <w:tab w:val="center" w:pos="4677"/>
        <w:tab w:val="right" w:pos="9355"/>
      </w:tabs>
    </w:pPr>
  </w:style>
  <w:style w:type="character" w:customStyle="1" w:styleId="a5">
    <w:name w:val="Верхний колонтитул Знак"/>
    <w:basedOn w:val="a0"/>
    <w:link w:val="a4"/>
    <w:uiPriority w:val="99"/>
    <w:rsid w:val="00B732D9"/>
    <w:rPr>
      <w:rFonts w:ascii="Times New Roman" w:eastAsia="Times New Roman" w:hAnsi="Times New Roman" w:cs="Times New Roman"/>
      <w:sz w:val="24"/>
      <w:szCs w:val="24"/>
      <w:lang w:eastAsia="ru-RU"/>
    </w:rPr>
  </w:style>
  <w:style w:type="paragraph" w:customStyle="1" w:styleId="p12">
    <w:name w:val="p12"/>
    <w:basedOn w:val="a"/>
    <w:rsid w:val="00B732D9"/>
    <w:pPr>
      <w:spacing w:before="100" w:beforeAutospacing="1" w:after="100" w:afterAutospacing="1"/>
    </w:pPr>
  </w:style>
  <w:style w:type="character" w:customStyle="1" w:styleId="s4">
    <w:name w:val="s4"/>
    <w:basedOn w:val="a0"/>
    <w:rsid w:val="00B732D9"/>
  </w:style>
  <w:style w:type="character" w:customStyle="1" w:styleId="apple-converted-space">
    <w:name w:val="apple-converted-space"/>
    <w:basedOn w:val="a0"/>
    <w:rsid w:val="00B732D9"/>
  </w:style>
  <w:style w:type="character" w:customStyle="1" w:styleId="s5">
    <w:name w:val="s5"/>
    <w:basedOn w:val="a0"/>
    <w:rsid w:val="00B732D9"/>
  </w:style>
  <w:style w:type="paragraph" w:styleId="a6">
    <w:name w:val="List Paragraph"/>
    <w:basedOn w:val="a"/>
    <w:uiPriority w:val="34"/>
    <w:qFormat/>
    <w:rsid w:val="00B732D9"/>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B732D9"/>
    <w:pPr>
      <w:spacing w:after="0" w:line="240" w:lineRule="auto"/>
    </w:pPr>
    <w:rPr>
      <w:rFonts w:eastAsiaTheme="minorEastAsia"/>
      <w:lang w:eastAsia="ru-RU"/>
    </w:rPr>
  </w:style>
  <w:style w:type="table" w:styleId="a8">
    <w:name w:val="Table Grid"/>
    <w:basedOn w:val="a1"/>
    <w:uiPriority w:val="59"/>
    <w:rsid w:val="00D0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CC52B7"/>
    <w:pPr>
      <w:tabs>
        <w:tab w:val="center" w:pos="4677"/>
        <w:tab w:val="right" w:pos="9355"/>
      </w:tabs>
    </w:pPr>
  </w:style>
  <w:style w:type="character" w:customStyle="1" w:styleId="aa">
    <w:name w:val="Нижний колонтитул Знак"/>
    <w:basedOn w:val="a0"/>
    <w:link w:val="a9"/>
    <w:uiPriority w:val="99"/>
    <w:rsid w:val="00CC52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4428</Words>
  <Characters>25243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dcterms:created xsi:type="dcterms:W3CDTF">2022-08-29T02:48:00Z</dcterms:created>
  <dcterms:modified xsi:type="dcterms:W3CDTF">2022-08-29T02:48:00Z</dcterms:modified>
</cp:coreProperties>
</file>